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E6" w:rsidRPr="007A7F47" w:rsidRDefault="003F14E6" w:rsidP="007A7F47">
      <w:pPr>
        <w:autoSpaceDE w:val="0"/>
        <w:autoSpaceDN w:val="0"/>
        <w:adjustRightInd w:val="0"/>
        <w:spacing w:after="0" w:line="240" w:lineRule="auto"/>
        <w:jc w:val="both"/>
        <w:outlineLvl w:val="0"/>
        <w:rPr>
          <w:rFonts w:ascii="Times New Roman" w:hAnsi="Times New Roman" w:cs="Times New Roman"/>
          <w:color w:val="000000" w:themeColor="text1"/>
          <w:sz w:val="26"/>
          <w:szCs w:val="26"/>
        </w:rPr>
      </w:pPr>
    </w:p>
    <w:tbl>
      <w:tblPr>
        <w:tblW w:w="5000" w:type="pct"/>
        <w:tblCellMar>
          <w:left w:w="0" w:type="dxa"/>
          <w:right w:w="0" w:type="dxa"/>
        </w:tblCellMar>
        <w:tblLook w:val="0000" w:firstRow="0" w:lastRow="0" w:firstColumn="0" w:lastColumn="0" w:noHBand="0" w:noVBand="0"/>
      </w:tblPr>
      <w:tblGrid>
        <w:gridCol w:w="5103"/>
        <w:gridCol w:w="5104"/>
      </w:tblGrid>
      <w:tr w:rsidR="003F14E6" w:rsidRPr="007A7F47">
        <w:tc>
          <w:tcPr>
            <w:tcW w:w="5103" w:type="dxa"/>
          </w:tcPr>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13 июля 2015 года</w:t>
            </w:r>
          </w:p>
        </w:tc>
        <w:tc>
          <w:tcPr>
            <w:tcW w:w="5103" w:type="dxa"/>
          </w:tcPr>
          <w:p w:rsidR="003F14E6" w:rsidRPr="007A7F47" w:rsidRDefault="003F14E6" w:rsidP="007A7F47">
            <w:pPr>
              <w:autoSpaceDE w:val="0"/>
              <w:autoSpaceDN w:val="0"/>
              <w:adjustRightInd w:val="0"/>
              <w:spacing w:after="0" w:line="240" w:lineRule="auto"/>
              <w:jc w:val="right"/>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N 220-ФЗ</w:t>
            </w:r>
          </w:p>
        </w:tc>
      </w:tr>
    </w:tbl>
    <w:p w:rsidR="003F14E6" w:rsidRPr="007A7F47" w:rsidRDefault="003F14E6" w:rsidP="007A7F47">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РОССИЙСКАЯ ФЕДЕРАЦИЯ</w:t>
      </w: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ФЕДЕРАЛЬНЫЙ ЗАКОН</w:t>
      </w: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ОБ ОРГАНИЗАЦИИ</w:t>
      </w: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РЕГУЛЯРНЫХ ПЕРЕВОЗОК ПАССАЖИРОВ И БАГАЖА АВТОМОБИЛЬНЫМ</w:t>
      </w: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ТРАНСПОРТОМ И ГОРОДСКИМ НАЗЕМНЫМ ЭЛЕКТРИЧЕСКИМ ТРАНСПОРТОМ</w:t>
      </w: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В РОССИЙСКОЙ ФЕДЕРАЦИИ И О ВНЕСЕНИИ ИЗМЕНЕНИЙ В ОТДЕЛЬНЫЕ</w:t>
      </w: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ЗАКОНОДАТЕЛЬНЫЕ АКТЫ РОССИЙСКОЙ ФЕДЕРАЦИИ</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jc w:val="right"/>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Принят</w:t>
      </w:r>
    </w:p>
    <w:p w:rsidR="003F14E6" w:rsidRPr="007A7F47" w:rsidRDefault="003F14E6" w:rsidP="007A7F47">
      <w:pPr>
        <w:autoSpaceDE w:val="0"/>
        <w:autoSpaceDN w:val="0"/>
        <w:adjustRightInd w:val="0"/>
        <w:spacing w:after="0" w:line="240" w:lineRule="auto"/>
        <w:jc w:val="right"/>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Государственной Думой</w:t>
      </w:r>
    </w:p>
    <w:p w:rsidR="003F14E6" w:rsidRPr="007A7F47" w:rsidRDefault="003F14E6" w:rsidP="007A7F47">
      <w:pPr>
        <w:autoSpaceDE w:val="0"/>
        <w:autoSpaceDN w:val="0"/>
        <w:adjustRightInd w:val="0"/>
        <w:spacing w:after="0" w:line="240" w:lineRule="auto"/>
        <w:jc w:val="right"/>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30 июня 2015 года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jc w:val="right"/>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Одобрен</w:t>
      </w:r>
    </w:p>
    <w:p w:rsidR="003F14E6" w:rsidRPr="007A7F47" w:rsidRDefault="003F14E6" w:rsidP="007A7F47">
      <w:pPr>
        <w:autoSpaceDE w:val="0"/>
        <w:autoSpaceDN w:val="0"/>
        <w:adjustRightInd w:val="0"/>
        <w:spacing w:after="0" w:line="240" w:lineRule="auto"/>
        <w:jc w:val="right"/>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Советом Федерации</w:t>
      </w:r>
    </w:p>
    <w:p w:rsidR="003F14E6" w:rsidRPr="007A7F47" w:rsidRDefault="003F14E6" w:rsidP="007A7F47">
      <w:pPr>
        <w:autoSpaceDE w:val="0"/>
        <w:autoSpaceDN w:val="0"/>
        <w:adjustRightInd w:val="0"/>
        <w:spacing w:after="0" w:line="240" w:lineRule="auto"/>
        <w:jc w:val="right"/>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8 июля 2015 года</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jc w:val="center"/>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Глава 1. ОБЩИЕ ПОЛОЖЕНИЯ</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1. Предмет настоящего Федерального закона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2. Правовое регулирование отношений по организации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0" w:name="Par34"/>
      <w:bookmarkEnd w:id="0"/>
      <w:r w:rsidRPr="007A7F47">
        <w:rPr>
          <w:rFonts w:ascii="Times New Roman" w:hAnsi="Times New Roman" w:cs="Times New Roman"/>
          <w:color w:val="000000" w:themeColor="text1"/>
          <w:sz w:val="26"/>
          <w:szCs w:val="26"/>
        </w:rPr>
        <w:t xml:space="preserve">1. Законодательство Российской Федерации в области организации регулярных перевозок состоит из Гражданского </w:t>
      </w:r>
      <w:hyperlink r:id="rId5" w:history="1">
        <w:r w:rsidRPr="007A7F47">
          <w:rPr>
            <w:rFonts w:ascii="Times New Roman" w:hAnsi="Times New Roman" w:cs="Times New Roman"/>
            <w:color w:val="000000" w:themeColor="text1"/>
            <w:sz w:val="26"/>
            <w:szCs w:val="26"/>
          </w:rPr>
          <w:t>кодекса</w:t>
        </w:r>
      </w:hyperlink>
      <w:r w:rsidRPr="007A7F47">
        <w:rPr>
          <w:rFonts w:ascii="Times New Roman" w:hAnsi="Times New Roman" w:cs="Times New Roman"/>
          <w:color w:val="000000" w:themeColor="text1"/>
          <w:sz w:val="26"/>
          <w:szCs w:val="26"/>
        </w:rP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bookmarkStart w:id="1" w:name="Par37"/>
      <w:bookmarkEnd w:id="1"/>
      <w:r w:rsidRPr="007A7F47">
        <w:rPr>
          <w:rFonts w:ascii="Times New Roman" w:hAnsi="Times New Roman" w:cs="Times New Roman"/>
          <w:color w:val="000000" w:themeColor="text1"/>
          <w:sz w:val="26"/>
          <w:szCs w:val="26"/>
        </w:rPr>
        <w:t xml:space="preserve">2. Отношения по организации регулярных перевозок, не урегулированные нормативными правовыми актами, указанными в </w:t>
      </w:r>
      <w:hyperlink w:anchor="Par34" w:history="1">
        <w:r w:rsidRPr="007A7F47">
          <w:rPr>
            <w:rFonts w:ascii="Times New Roman" w:hAnsi="Times New Roman" w:cs="Times New Roman"/>
            <w:color w:val="000000" w:themeColor="text1"/>
            <w:sz w:val="26"/>
            <w:szCs w:val="26"/>
          </w:rPr>
          <w:t>части 1</w:t>
        </w:r>
      </w:hyperlink>
      <w:r w:rsidRPr="007A7F47">
        <w:rPr>
          <w:rFonts w:ascii="Times New Roman" w:hAnsi="Times New Roman" w:cs="Times New Roman"/>
          <w:color w:val="000000" w:themeColor="text1"/>
          <w:sz w:val="26"/>
          <w:szCs w:val="26"/>
        </w:rPr>
        <w:t xml:space="preserve"> настоящей статьи, регулируются законами и (или) иными нормативными правовыми актами субъектов Российской Федерации.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Отношения по организации регулярных перевозок, не урегулированные нормативными правовыми актами, указанными в </w:t>
      </w:r>
      <w:hyperlink w:anchor="Par34" w:history="1">
        <w:r w:rsidRPr="007A7F47">
          <w:rPr>
            <w:rFonts w:ascii="Times New Roman" w:hAnsi="Times New Roman" w:cs="Times New Roman"/>
            <w:color w:val="000000" w:themeColor="text1"/>
            <w:sz w:val="26"/>
            <w:szCs w:val="26"/>
          </w:rPr>
          <w:t>частях 1</w:t>
        </w:r>
      </w:hyperlink>
      <w:r w:rsidRPr="007A7F47">
        <w:rPr>
          <w:rFonts w:ascii="Times New Roman" w:hAnsi="Times New Roman" w:cs="Times New Roman"/>
          <w:color w:val="000000" w:themeColor="text1"/>
          <w:sz w:val="26"/>
          <w:szCs w:val="26"/>
        </w:rPr>
        <w:t xml:space="preserve"> и </w:t>
      </w:r>
      <w:hyperlink w:anchor="Par37" w:history="1">
        <w:r w:rsidRPr="007A7F47">
          <w:rPr>
            <w:rFonts w:ascii="Times New Roman" w:hAnsi="Times New Roman" w:cs="Times New Roman"/>
            <w:color w:val="000000" w:themeColor="text1"/>
            <w:sz w:val="26"/>
            <w:szCs w:val="26"/>
          </w:rPr>
          <w:t>2</w:t>
        </w:r>
      </w:hyperlink>
      <w:r w:rsidRPr="007A7F47">
        <w:rPr>
          <w:rFonts w:ascii="Times New Roman" w:hAnsi="Times New Roman" w:cs="Times New Roman"/>
          <w:color w:val="000000" w:themeColor="text1"/>
          <w:sz w:val="26"/>
          <w:szCs w:val="26"/>
        </w:rPr>
        <w:t xml:space="preserve"> настоящей статьи, регулируются муниципальными нормативными правовыми актами.</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4. Подготовка </w:t>
      </w:r>
      <w:hyperlink r:id="rId6" w:history="1">
        <w:r w:rsidRPr="007A7F47">
          <w:rPr>
            <w:rFonts w:ascii="Times New Roman" w:hAnsi="Times New Roman" w:cs="Times New Roman"/>
            <w:color w:val="000000" w:themeColor="text1"/>
            <w:sz w:val="26"/>
            <w:szCs w:val="26"/>
          </w:rPr>
          <w:t>документов</w:t>
        </w:r>
      </w:hyperlink>
      <w:r w:rsidRPr="007A7F47">
        <w:rPr>
          <w:rFonts w:ascii="Times New Roman" w:hAnsi="Times New Roman" w:cs="Times New Roman"/>
          <w:color w:val="000000" w:themeColor="text1"/>
          <w:sz w:val="26"/>
          <w:szCs w:val="26"/>
        </w:rPr>
        <w:t xml:space="preserve">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7" w:history="1">
        <w:r w:rsidRPr="007A7F47">
          <w:rPr>
            <w:rFonts w:ascii="Times New Roman" w:hAnsi="Times New Roman" w:cs="Times New Roman"/>
            <w:color w:val="000000" w:themeColor="text1"/>
            <w:sz w:val="26"/>
            <w:szCs w:val="26"/>
          </w:rPr>
          <w:t>наделении</w:t>
        </w:r>
      </w:hyperlink>
      <w:r w:rsidRPr="007A7F47">
        <w:rPr>
          <w:rFonts w:ascii="Times New Roman" w:hAnsi="Times New Roman" w:cs="Times New Roman"/>
          <w:color w:val="000000" w:themeColor="text1"/>
          <w:sz w:val="26"/>
          <w:szCs w:val="26"/>
        </w:rP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3. Основные понятия, используемые в настоящем Федеральном законе</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Для целей настоящего Федерального закона используются следующие основные понятия: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более субъектов Российской Федерации и федеральной территории "Сириус";</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 либо межрегиональный маршрут регулярных перевозок в границах федеральной территории "Сириус" и Краснодарского края;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10) начальный остановочный пункт - первый по времени отправления транспортного средства остановочный пункт, который указан в расписании;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11) конечный остановочный пункт - последний остановочный пункт, который указан в расписании;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13) вид транспортного средства - автобус, трамвай или троллейбус;</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16) вид регулярных перевозок - регулярные перевозки по регулируемым тарифам или регулярные перевозки по нерегулируемым тарифам;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17) регулярные перевозки по регулируемым тарифам - регулярные перевозки, осуществляемые с применением тарифов, установленных органами государственной </w:t>
      </w:r>
      <w:r w:rsidRPr="007A7F47">
        <w:rPr>
          <w:rFonts w:ascii="Times New Roman" w:hAnsi="Times New Roman" w:cs="Times New Roman"/>
          <w:color w:val="000000" w:themeColor="text1"/>
          <w:sz w:val="26"/>
          <w:szCs w:val="26"/>
        </w:rPr>
        <w:lastRenderedPageBreak/>
        <w:t>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18) регулярные перевозки по нерегулируемым тарифам - регулярные перевозки, осуществляемые с применением тарифов, установленных перевозчиком;</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21) орган государственного транспортного контроля - федеральный </w:t>
      </w:r>
      <w:hyperlink r:id="rId8" w:history="1">
        <w:r w:rsidRPr="007A7F47">
          <w:rPr>
            <w:rFonts w:ascii="Times New Roman" w:hAnsi="Times New Roman" w:cs="Times New Roman"/>
            <w:color w:val="000000" w:themeColor="text1"/>
            <w:sz w:val="26"/>
            <w:szCs w:val="26"/>
          </w:rPr>
          <w:t>орган</w:t>
        </w:r>
      </w:hyperlink>
      <w:r w:rsidRPr="007A7F47">
        <w:rPr>
          <w:rFonts w:ascii="Times New Roman" w:hAnsi="Times New Roman" w:cs="Times New Roman"/>
          <w:color w:val="000000" w:themeColor="text1"/>
          <w:sz w:val="26"/>
          <w:szCs w:val="26"/>
        </w:rPr>
        <w:t xml:space="preserve"> исполнительной власти, осуществляющий функции по контролю и надзору в сфере транспорта, или его территориальные органы;</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26) утратил силу. - Федеральный </w:t>
      </w:r>
      <w:hyperlink r:id="rId9" w:history="1">
        <w:r w:rsidRPr="007A7F47">
          <w:rPr>
            <w:rFonts w:ascii="Times New Roman" w:hAnsi="Times New Roman" w:cs="Times New Roman"/>
            <w:color w:val="000000" w:themeColor="text1"/>
            <w:sz w:val="26"/>
            <w:szCs w:val="26"/>
          </w:rPr>
          <w:t>закон</w:t>
        </w:r>
      </w:hyperlink>
      <w:r w:rsidRPr="007A7F47">
        <w:rPr>
          <w:rFonts w:ascii="Times New Roman" w:hAnsi="Times New Roman" w:cs="Times New Roman"/>
          <w:color w:val="000000" w:themeColor="text1"/>
          <w:sz w:val="26"/>
          <w:szCs w:val="26"/>
        </w:rPr>
        <w:t xml:space="preserve"> от 29.12.2017 N 480-ФЗ;</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0" w:history="1">
        <w:r w:rsidRPr="007A7F47">
          <w:rPr>
            <w:rFonts w:ascii="Times New Roman" w:hAnsi="Times New Roman" w:cs="Times New Roman"/>
            <w:color w:val="000000" w:themeColor="text1"/>
            <w:sz w:val="26"/>
            <w:szCs w:val="26"/>
          </w:rPr>
          <w:t>законе</w:t>
        </w:r>
      </w:hyperlink>
      <w:r w:rsidRPr="007A7F47">
        <w:rPr>
          <w:rFonts w:ascii="Times New Roman" w:hAnsi="Times New Roman" w:cs="Times New Roman"/>
          <w:color w:val="000000" w:themeColor="text1"/>
          <w:sz w:val="26"/>
          <w:szCs w:val="26"/>
        </w:rPr>
        <w:t xml:space="preserve"> от 8 ноября 2007 года N 259-ФЗ "Устав автомобильного транспорта и городского наземного электрического транспорта".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Понятие "парковка" используется в значении, указанном в Градостроительном </w:t>
      </w:r>
      <w:hyperlink r:id="rId11" w:history="1">
        <w:r w:rsidRPr="007A7F47">
          <w:rPr>
            <w:rFonts w:ascii="Times New Roman" w:hAnsi="Times New Roman" w:cs="Times New Roman"/>
            <w:color w:val="000000" w:themeColor="text1"/>
            <w:sz w:val="26"/>
            <w:szCs w:val="26"/>
          </w:rPr>
          <w:t>кодексе</w:t>
        </w:r>
      </w:hyperlink>
      <w:r w:rsidRPr="007A7F47">
        <w:rPr>
          <w:rFonts w:ascii="Times New Roman" w:hAnsi="Times New Roman" w:cs="Times New Roman"/>
          <w:color w:val="000000" w:themeColor="text1"/>
          <w:sz w:val="26"/>
          <w:szCs w:val="26"/>
        </w:rPr>
        <w:t xml:space="preserve"> Российской Федерации.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4. Понятия "государственный заказчик", "муниципальный заказчик" используются в значениях, указанных в Федеральном </w:t>
      </w:r>
      <w:hyperlink r:id="rId12" w:history="1">
        <w:r w:rsidRPr="007A7F47">
          <w:rPr>
            <w:rFonts w:ascii="Times New Roman" w:hAnsi="Times New Roman" w:cs="Times New Roman"/>
            <w:color w:val="000000" w:themeColor="text1"/>
            <w:sz w:val="26"/>
            <w:szCs w:val="26"/>
          </w:rPr>
          <w:t>законе</w:t>
        </w:r>
      </w:hyperlink>
      <w:r w:rsidRPr="007A7F47">
        <w:rPr>
          <w:rFonts w:ascii="Times New Roman" w:hAnsi="Times New Roman" w:cs="Times New Roman"/>
          <w:color w:val="000000" w:themeColor="text1"/>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6. Понятие "</w:t>
      </w:r>
      <w:proofErr w:type="spellStart"/>
      <w:r w:rsidRPr="007A7F47">
        <w:rPr>
          <w:rFonts w:ascii="Times New Roman" w:hAnsi="Times New Roman" w:cs="Times New Roman"/>
          <w:color w:val="000000" w:themeColor="text1"/>
          <w:sz w:val="26"/>
          <w:szCs w:val="26"/>
        </w:rPr>
        <w:t>концедент</w:t>
      </w:r>
      <w:proofErr w:type="spellEnd"/>
      <w:r w:rsidRPr="007A7F47">
        <w:rPr>
          <w:rFonts w:ascii="Times New Roman" w:hAnsi="Times New Roman" w:cs="Times New Roman"/>
          <w:color w:val="000000" w:themeColor="text1"/>
          <w:sz w:val="26"/>
          <w:szCs w:val="26"/>
        </w:rPr>
        <w:t xml:space="preserve">" используется в значении, указанном в Федеральном </w:t>
      </w:r>
      <w:hyperlink r:id="rId13" w:history="1">
        <w:r w:rsidRPr="007A7F47">
          <w:rPr>
            <w:rFonts w:ascii="Times New Roman" w:hAnsi="Times New Roman" w:cs="Times New Roman"/>
            <w:color w:val="000000" w:themeColor="text1"/>
            <w:sz w:val="26"/>
            <w:szCs w:val="26"/>
          </w:rPr>
          <w:t>законе</w:t>
        </w:r>
      </w:hyperlink>
      <w:r w:rsidRPr="007A7F47">
        <w:rPr>
          <w:rFonts w:ascii="Times New Roman" w:hAnsi="Times New Roman" w:cs="Times New Roman"/>
          <w:color w:val="000000" w:themeColor="text1"/>
          <w:sz w:val="26"/>
          <w:szCs w:val="26"/>
        </w:rPr>
        <w:t xml:space="preserve"> от 21 июля 2005 года N 115-ФЗ "О концессионных соглашениях".</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7. Понятия "публичный партнер" и "частный партнер" используются в значениях, указанных в Федеральном законе от 13 июля 2015 года N 224-ФЗ "О государственно-частном партнерстве, </w:t>
      </w:r>
      <w:proofErr w:type="spellStart"/>
      <w:r w:rsidRPr="007A7F47">
        <w:rPr>
          <w:rFonts w:ascii="Times New Roman" w:hAnsi="Times New Roman" w:cs="Times New Roman"/>
          <w:color w:val="000000" w:themeColor="text1"/>
          <w:sz w:val="26"/>
          <w:szCs w:val="26"/>
        </w:rPr>
        <w:t>муниципально</w:t>
      </w:r>
      <w:proofErr w:type="spellEnd"/>
      <w:r w:rsidRPr="007A7F47">
        <w:rPr>
          <w:rFonts w:ascii="Times New Roman" w:hAnsi="Times New Roman" w:cs="Times New Roman"/>
          <w:color w:val="000000" w:themeColor="text1"/>
          <w:sz w:val="26"/>
          <w:szCs w:val="26"/>
        </w:rPr>
        <w:t>-частном партнерстве в Российской Федерации и внесении изменений в отдельные законодательные акты Российской Федерации".</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Глава 2. ОРГАНИЗАЦИЯ РЕГУЛЯРНЫХ ПЕРЕВОЗОК</w:t>
      </w: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ПО МЕЖРЕГИОНАЛЬНЫМ МАРШРУТАМ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bookmarkStart w:id="2" w:name="Par120"/>
      <w:bookmarkEnd w:id="2"/>
      <w:r w:rsidRPr="007A7F47">
        <w:rPr>
          <w:rFonts w:ascii="Times New Roman" w:hAnsi="Times New Roman" w:cs="Times New Roman"/>
          <w:color w:val="000000" w:themeColor="text1"/>
          <w:sz w:val="26"/>
          <w:szCs w:val="26"/>
        </w:rPr>
        <w:t>Статья 4. Установление, изменение межрегионального маршрута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1. Межрегиональный маршрут регулярных перевозок </w:t>
      </w:r>
      <w:hyperlink r:id="rId14" w:history="1">
        <w:r w:rsidRPr="007A7F47">
          <w:rPr>
            <w:rFonts w:ascii="Times New Roman" w:hAnsi="Times New Roman" w:cs="Times New Roman"/>
            <w:color w:val="000000" w:themeColor="text1"/>
            <w:sz w:val="26"/>
            <w:szCs w:val="26"/>
          </w:rPr>
          <w:t>устанавливается, изменяется</w:t>
        </w:r>
      </w:hyperlink>
      <w:r w:rsidRPr="007A7F47">
        <w:rPr>
          <w:rFonts w:ascii="Times New Roman" w:hAnsi="Times New Roman" w:cs="Times New Roman"/>
          <w:color w:val="000000" w:themeColor="text1"/>
          <w:sz w:val="26"/>
          <w:szCs w:val="26"/>
        </w:rP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w:t>
      </w:r>
      <w:r w:rsidRPr="007A7F47">
        <w:rPr>
          <w:rFonts w:ascii="Times New Roman" w:hAnsi="Times New Roman" w:cs="Times New Roman"/>
          <w:color w:val="000000" w:themeColor="text1"/>
          <w:sz w:val="26"/>
          <w:szCs w:val="26"/>
        </w:rPr>
        <w:lastRenderedPageBreak/>
        <w:t xml:space="preserve">установлении или изменении данного маршрута, которое включает в себя сведения, предусмотренные </w:t>
      </w:r>
      <w:hyperlink w:anchor="Par146" w:history="1">
        <w:r w:rsidRPr="007A7F47">
          <w:rPr>
            <w:rFonts w:ascii="Times New Roman" w:hAnsi="Times New Roman" w:cs="Times New Roman"/>
            <w:color w:val="000000" w:themeColor="text1"/>
            <w:sz w:val="26"/>
            <w:szCs w:val="26"/>
          </w:rPr>
          <w:t>частью 1</w:t>
        </w:r>
      </w:hyperlink>
      <w:r w:rsidRPr="007A7F47">
        <w:rPr>
          <w:rFonts w:ascii="Times New Roman" w:hAnsi="Times New Roman" w:cs="Times New Roman"/>
          <w:color w:val="000000" w:themeColor="text1"/>
          <w:sz w:val="26"/>
          <w:szCs w:val="26"/>
        </w:rPr>
        <w:t xml:space="preserve"> или </w:t>
      </w:r>
      <w:hyperlink w:anchor="Par157" w:history="1">
        <w:r w:rsidRPr="007A7F47">
          <w:rPr>
            <w:rFonts w:ascii="Times New Roman" w:hAnsi="Times New Roman" w:cs="Times New Roman"/>
            <w:color w:val="000000" w:themeColor="text1"/>
            <w:sz w:val="26"/>
            <w:szCs w:val="26"/>
          </w:rPr>
          <w:t>2 статьи 5</w:t>
        </w:r>
      </w:hyperlink>
      <w:r w:rsidRPr="007A7F47">
        <w:rPr>
          <w:rFonts w:ascii="Times New Roman" w:hAnsi="Times New Roman" w:cs="Times New Roman"/>
          <w:color w:val="000000" w:themeColor="text1"/>
          <w:sz w:val="26"/>
          <w:szCs w:val="26"/>
        </w:rPr>
        <w:t xml:space="preserve"> настоящего Федерального закона.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ar162" w:history="1">
        <w:r w:rsidRPr="007A7F47">
          <w:rPr>
            <w:rFonts w:ascii="Times New Roman" w:hAnsi="Times New Roman" w:cs="Times New Roman"/>
            <w:color w:val="000000" w:themeColor="text1"/>
            <w:sz w:val="26"/>
            <w:szCs w:val="26"/>
          </w:rPr>
          <w:t>частями 3</w:t>
        </w:r>
      </w:hyperlink>
      <w:r w:rsidRPr="007A7F47">
        <w:rPr>
          <w:rFonts w:ascii="Times New Roman" w:hAnsi="Times New Roman" w:cs="Times New Roman"/>
          <w:color w:val="000000" w:themeColor="text1"/>
          <w:sz w:val="26"/>
          <w:szCs w:val="26"/>
        </w:rPr>
        <w:t xml:space="preserve"> и </w:t>
      </w:r>
      <w:hyperlink w:anchor="Par164" w:history="1">
        <w:r w:rsidRPr="007A7F47">
          <w:rPr>
            <w:rFonts w:ascii="Times New Roman" w:hAnsi="Times New Roman" w:cs="Times New Roman"/>
            <w:color w:val="000000" w:themeColor="text1"/>
            <w:sz w:val="26"/>
            <w:szCs w:val="26"/>
          </w:rPr>
          <w:t>5 статьи 5</w:t>
        </w:r>
      </w:hyperlink>
      <w:r w:rsidRPr="007A7F47">
        <w:rPr>
          <w:rFonts w:ascii="Times New Roman" w:hAnsi="Times New Roman" w:cs="Times New Roman"/>
          <w:color w:val="000000" w:themeColor="text1"/>
          <w:sz w:val="26"/>
          <w:szCs w:val="26"/>
        </w:rPr>
        <w:t xml:space="preserve"> настоящего Федерального закона.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ar146" w:history="1">
        <w:r w:rsidRPr="007A7F47">
          <w:rPr>
            <w:rFonts w:ascii="Times New Roman" w:hAnsi="Times New Roman" w:cs="Times New Roman"/>
            <w:color w:val="000000" w:themeColor="text1"/>
            <w:sz w:val="26"/>
            <w:szCs w:val="26"/>
          </w:rPr>
          <w:t>частей 1</w:t>
        </w:r>
      </w:hyperlink>
      <w:r w:rsidRPr="007A7F47">
        <w:rPr>
          <w:rFonts w:ascii="Times New Roman" w:hAnsi="Times New Roman" w:cs="Times New Roman"/>
          <w:color w:val="000000" w:themeColor="text1"/>
          <w:sz w:val="26"/>
          <w:szCs w:val="26"/>
        </w:rPr>
        <w:t xml:space="preserve"> - </w:t>
      </w:r>
      <w:hyperlink w:anchor="Par162" w:history="1">
        <w:r w:rsidRPr="007A7F47">
          <w:rPr>
            <w:rFonts w:ascii="Times New Roman" w:hAnsi="Times New Roman" w:cs="Times New Roman"/>
            <w:color w:val="000000" w:themeColor="text1"/>
            <w:sz w:val="26"/>
            <w:szCs w:val="26"/>
          </w:rPr>
          <w:t>3 статьи 5</w:t>
        </w:r>
      </w:hyperlink>
      <w:r w:rsidRPr="007A7F47">
        <w:rPr>
          <w:rFonts w:ascii="Times New Roman" w:hAnsi="Times New Roman" w:cs="Times New Roman"/>
          <w:color w:val="000000" w:themeColor="text1"/>
          <w:sz w:val="26"/>
          <w:szCs w:val="26"/>
        </w:rP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ar611" w:history="1">
        <w:r w:rsidRPr="007A7F47">
          <w:rPr>
            <w:rFonts w:ascii="Times New Roman" w:hAnsi="Times New Roman" w:cs="Times New Roman"/>
            <w:color w:val="000000" w:themeColor="text1"/>
            <w:sz w:val="26"/>
            <w:szCs w:val="26"/>
          </w:rPr>
          <w:t>частью 8 статьи 29</w:t>
        </w:r>
      </w:hyperlink>
      <w:r w:rsidRPr="007A7F47">
        <w:rPr>
          <w:rFonts w:ascii="Times New Roman" w:hAnsi="Times New Roman" w:cs="Times New Roman"/>
          <w:color w:val="000000" w:themeColor="text1"/>
          <w:sz w:val="26"/>
          <w:szCs w:val="26"/>
        </w:rP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ar168" w:history="1">
        <w:r w:rsidRPr="007A7F47">
          <w:rPr>
            <w:rFonts w:ascii="Times New Roman" w:hAnsi="Times New Roman" w:cs="Times New Roman"/>
            <w:color w:val="000000" w:themeColor="text1"/>
            <w:sz w:val="26"/>
            <w:szCs w:val="26"/>
          </w:rPr>
          <w:t>статьей 6</w:t>
        </w:r>
      </w:hyperlink>
      <w:r w:rsidRPr="007A7F47">
        <w:rPr>
          <w:rFonts w:ascii="Times New Roman" w:hAnsi="Times New Roman" w:cs="Times New Roman"/>
          <w:color w:val="000000" w:themeColor="text1"/>
          <w:sz w:val="26"/>
          <w:szCs w:val="26"/>
        </w:rP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 Если заявление об изменении межрегионального маршрута регулярных перевозок предусматривает отмену отдельных рейсов по данному маршруту, уменьшение максимального количества транспортных средств отдельных классов и (или) использование транспортных средств меньшего класса, срок рассмотрения указанного заявления не должен превышать десять рабочих дней.</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3" w:name="Par132"/>
      <w:bookmarkEnd w:id="3"/>
      <w:r w:rsidRPr="007A7F47">
        <w:rPr>
          <w:rFonts w:ascii="Times New Roman" w:hAnsi="Times New Roman" w:cs="Times New Roman"/>
          <w:color w:val="000000" w:themeColor="text1"/>
          <w:sz w:val="26"/>
          <w:szCs w:val="26"/>
        </w:rP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ar463" w:history="1">
        <w:r w:rsidRPr="007A7F47">
          <w:rPr>
            <w:rFonts w:ascii="Times New Roman" w:hAnsi="Times New Roman" w:cs="Times New Roman"/>
            <w:color w:val="000000" w:themeColor="text1"/>
            <w:sz w:val="26"/>
            <w:szCs w:val="26"/>
          </w:rPr>
          <w:t>пунктами 1</w:t>
        </w:r>
      </w:hyperlink>
      <w:r w:rsidRPr="007A7F47">
        <w:rPr>
          <w:rFonts w:ascii="Times New Roman" w:hAnsi="Times New Roman" w:cs="Times New Roman"/>
          <w:color w:val="000000" w:themeColor="text1"/>
          <w:sz w:val="26"/>
          <w:szCs w:val="26"/>
        </w:rPr>
        <w:t xml:space="preserve"> - </w:t>
      </w:r>
      <w:hyperlink w:anchor="Par475" w:history="1">
        <w:r w:rsidRPr="007A7F47">
          <w:rPr>
            <w:rFonts w:ascii="Times New Roman" w:hAnsi="Times New Roman" w:cs="Times New Roman"/>
            <w:color w:val="000000" w:themeColor="text1"/>
            <w:sz w:val="26"/>
            <w:szCs w:val="26"/>
          </w:rPr>
          <w:t>10 части 1 статьи 26</w:t>
        </w:r>
      </w:hyperlink>
      <w:r w:rsidRPr="007A7F47">
        <w:rPr>
          <w:rFonts w:ascii="Times New Roman" w:hAnsi="Times New Roman" w:cs="Times New Roman"/>
          <w:color w:val="000000" w:themeColor="text1"/>
          <w:sz w:val="26"/>
          <w:szCs w:val="26"/>
        </w:rP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10.1. Юридическое лицо, индивидуальный предприниматель, уполномоченный участник договора простого товарищества, которым выданы карты маршрута регулярных перевозок, обязаны приступить к осуществлению перевозок по данному маршруту не позднее чем через девяносто дней со дня его включения в реестр межрегиональных маршрутов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12. Утратил силу. - Федеральный </w:t>
      </w:r>
      <w:hyperlink r:id="rId15" w:history="1">
        <w:r w:rsidRPr="007A7F47">
          <w:rPr>
            <w:rFonts w:ascii="Times New Roman" w:hAnsi="Times New Roman" w:cs="Times New Roman"/>
            <w:color w:val="000000" w:themeColor="text1"/>
            <w:sz w:val="26"/>
            <w:szCs w:val="26"/>
          </w:rPr>
          <w:t>закон</w:t>
        </w:r>
      </w:hyperlink>
      <w:r w:rsidRPr="007A7F47">
        <w:rPr>
          <w:rFonts w:ascii="Times New Roman" w:hAnsi="Times New Roman" w:cs="Times New Roman"/>
          <w:color w:val="000000" w:themeColor="text1"/>
          <w:sz w:val="26"/>
          <w:szCs w:val="26"/>
        </w:rPr>
        <w:t xml:space="preserve"> от 08.06.2020 N 166-ФЗ.</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4" w:name="Par138"/>
      <w:bookmarkEnd w:id="4"/>
      <w:r w:rsidRPr="007A7F47">
        <w:rPr>
          <w:rFonts w:ascii="Times New Roman" w:hAnsi="Times New Roman" w:cs="Times New Roman"/>
          <w:color w:val="000000" w:themeColor="text1"/>
          <w:sz w:val="26"/>
          <w:szCs w:val="26"/>
        </w:rP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ar138" w:history="1">
        <w:r w:rsidRPr="007A7F47">
          <w:rPr>
            <w:rFonts w:ascii="Times New Roman" w:hAnsi="Times New Roman" w:cs="Times New Roman"/>
            <w:color w:val="000000" w:themeColor="text1"/>
            <w:sz w:val="26"/>
            <w:szCs w:val="26"/>
          </w:rPr>
          <w:t>части 13</w:t>
        </w:r>
      </w:hyperlink>
      <w:r w:rsidRPr="007A7F47">
        <w:rPr>
          <w:rFonts w:ascii="Times New Roman" w:hAnsi="Times New Roman" w:cs="Times New Roman"/>
          <w:color w:val="000000" w:themeColor="text1"/>
          <w:sz w:val="26"/>
          <w:szCs w:val="26"/>
        </w:rPr>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ar138" w:history="1">
        <w:r w:rsidRPr="007A7F47">
          <w:rPr>
            <w:rFonts w:ascii="Times New Roman" w:hAnsi="Times New Roman" w:cs="Times New Roman"/>
            <w:color w:val="000000" w:themeColor="text1"/>
            <w:sz w:val="26"/>
            <w:szCs w:val="26"/>
          </w:rPr>
          <w:t>части 13</w:t>
        </w:r>
      </w:hyperlink>
      <w:r w:rsidRPr="007A7F47">
        <w:rPr>
          <w:rFonts w:ascii="Times New Roman" w:hAnsi="Times New Roman" w:cs="Times New Roman"/>
          <w:color w:val="000000" w:themeColor="text1"/>
          <w:sz w:val="26"/>
          <w:szCs w:val="26"/>
        </w:rP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5" w:name="Par142"/>
      <w:bookmarkEnd w:id="5"/>
      <w:r w:rsidRPr="007A7F47">
        <w:rPr>
          <w:rFonts w:ascii="Times New Roman" w:hAnsi="Times New Roman" w:cs="Times New Roman"/>
          <w:color w:val="000000" w:themeColor="text1"/>
          <w:sz w:val="26"/>
          <w:szCs w:val="26"/>
        </w:rP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ar138" w:history="1">
        <w:r w:rsidRPr="007A7F47">
          <w:rPr>
            <w:rFonts w:ascii="Times New Roman" w:hAnsi="Times New Roman" w:cs="Times New Roman"/>
            <w:color w:val="000000" w:themeColor="text1"/>
            <w:sz w:val="26"/>
            <w:szCs w:val="26"/>
          </w:rPr>
          <w:t>частью 13</w:t>
        </w:r>
      </w:hyperlink>
      <w:r w:rsidRPr="007A7F47">
        <w:rPr>
          <w:rFonts w:ascii="Times New Roman" w:hAnsi="Times New Roman" w:cs="Times New Roman"/>
          <w:color w:val="000000" w:themeColor="text1"/>
          <w:sz w:val="26"/>
          <w:szCs w:val="26"/>
        </w:rP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6" w:name="Par146"/>
      <w:bookmarkEnd w:id="6"/>
      <w:r w:rsidRPr="007A7F47">
        <w:rPr>
          <w:rFonts w:ascii="Times New Roman" w:hAnsi="Times New Roman" w:cs="Times New Roman"/>
          <w:color w:val="000000" w:themeColor="text1"/>
          <w:sz w:val="26"/>
          <w:szCs w:val="26"/>
        </w:rPr>
        <w:t>1. Заявление об установлении межрегионального маршрута регулярных перевозок включает в себя следующие сведения: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7" w:name="Par147"/>
      <w:bookmarkEnd w:id="7"/>
      <w:r w:rsidRPr="007A7F47">
        <w:rPr>
          <w:rFonts w:ascii="Times New Roman" w:hAnsi="Times New Roman" w:cs="Times New Roman"/>
          <w:color w:val="000000" w:themeColor="text1"/>
          <w:sz w:val="26"/>
          <w:szCs w:val="26"/>
        </w:rPr>
        <w:t>1) номер и дата выдачи лицензии на осуществление деятельности по перевозкам пассажиров автомобильным транспортом;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8" w:name="Par148"/>
      <w:bookmarkEnd w:id="8"/>
      <w:r w:rsidRPr="007A7F47">
        <w:rPr>
          <w:rFonts w:ascii="Times New Roman" w:hAnsi="Times New Roman" w:cs="Times New Roman"/>
          <w:color w:val="000000" w:themeColor="text1"/>
          <w:sz w:val="26"/>
          <w:szCs w:val="26"/>
        </w:rP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9" w:name="Par150"/>
      <w:bookmarkEnd w:id="9"/>
      <w:r w:rsidRPr="007A7F47">
        <w:rPr>
          <w:rFonts w:ascii="Times New Roman" w:hAnsi="Times New Roman" w:cs="Times New Roman"/>
          <w:color w:val="000000" w:themeColor="text1"/>
          <w:sz w:val="26"/>
          <w:szCs w:val="26"/>
        </w:rP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протяженность межрегионального маршрута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6) наименования улиц и автомобильных дорог, по которым предполагается движение транспортных средств между остановочными пунктами;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8) экологические характеристики транспортных средств;</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10" w:name="Par156"/>
      <w:bookmarkEnd w:id="10"/>
      <w:r w:rsidRPr="007A7F47">
        <w:rPr>
          <w:rFonts w:ascii="Times New Roman" w:hAnsi="Times New Roman" w:cs="Times New Roman"/>
          <w:color w:val="000000" w:themeColor="text1"/>
          <w:sz w:val="26"/>
          <w:szCs w:val="26"/>
        </w:rPr>
        <w:t>9) планируемое расписание для каждого остановочного пункта по межрегиональному маршруту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11" w:name="Par157"/>
      <w:bookmarkEnd w:id="11"/>
      <w:r w:rsidRPr="007A7F47">
        <w:rPr>
          <w:rFonts w:ascii="Times New Roman" w:hAnsi="Times New Roman" w:cs="Times New Roman"/>
          <w:color w:val="000000" w:themeColor="text1"/>
          <w:sz w:val="26"/>
          <w:szCs w:val="26"/>
        </w:rPr>
        <w:t>2. Заявление об изменении межрегионального маршрута регулярных перевозок включает в себя следующие сведения: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12" w:name="Par158"/>
      <w:bookmarkEnd w:id="12"/>
      <w:r w:rsidRPr="007A7F47">
        <w:rPr>
          <w:rFonts w:ascii="Times New Roman" w:hAnsi="Times New Roman" w:cs="Times New Roman"/>
          <w:color w:val="000000" w:themeColor="text1"/>
          <w:sz w:val="26"/>
          <w:szCs w:val="26"/>
        </w:rPr>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13" w:name="Par160"/>
      <w:bookmarkEnd w:id="13"/>
      <w:r w:rsidRPr="007A7F47">
        <w:rPr>
          <w:rFonts w:ascii="Times New Roman" w:hAnsi="Times New Roman" w:cs="Times New Roman"/>
          <w:color w:val="000000" w:themeColor="text1"/>
          <w:sz w:val="26"/>
          <w:szCs w:val="26"/>
        </w:rPr>
        <w:t>2) регистрационный номер межрегионального маршрута регулярных перевозок в реестре межрегиональных маршрутов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14" w:name="Par161"/>
      <w:bookmarkEnd w:id="14"/>
      <w:r w:rsidRPr="007A7F47">
        <w:rPr>
          <w:rFonts w:ascii="Times New Roman" w:hAnsi="Times New Roman" w:cs="Times New Roman"/>
          <w:color w:val="000000" w:themeColor="text1"/>
          <w:sz w:val="26"/>
          <w:szCs w:val="26"/>
        </w:rP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15" w:name="Par162"/>
      <w:bookmarkEnd w:id="15"/>
      <w:r w:rsidRPr="007A7F47">
        <w:rPr>
          <w:rFonts w:ascii="Times New Roman" w:hAnsi="Times New Roman" w:cs="Times New Roman"/>
          <w:color w:val="000000" w:themeColor="text1"/>
          <w:sz w:val="26"/>
          <w:szCs w:val="26"/>
        </w:rPr>
        <w:t xml:space="preserve">3. В случаях, предусмотренных </w:t>
      </w:r>
      <w:hyperlink w:anchor="Par198" w:history="1">
        <w:r w:rsidRPr="007A7F47">
          <w:rPr>
            <w:rFonts w:ascii="Times New Roman" w:hAnsi="Times New Roman" w:cs="Times New Roman"/>
            <w:color w:val="000000" w:themeColor="text1"/>
            <w:sz w:val="26"/>
            <w:szCs w:val="26"/>
          </w:rPr>
          <w:t>частью 2 статьи 7</w:t>
        </w:r>
      </w:hyperlink>
      <w:r w:rsidRPr="007A7F47">
        <w:rPr>
          <w:rFonts w:ascii="Times New Roman" w:hAnsi="Times New Roman" w:cs="Times New Roman"/>
          <w:color w:val="000000" w:themeColor="text1"/>
          <w:sz w:val="26"/>
          <w:szCs w:val="26"/>
        </w:rP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16" w:name="Par163"/>
      <w:bookmarkEnd w:id="16"/>
      <w:r w:rsidRPr="007A7F47">
        <w:rPr>
          <w:rFonts w:ascii="Times New Roman" w:hAnsi="Times New Roman" w:cs="Times New Roman"/>
          <w:color w:val="000000" w:themeColor="text1"/>
          <w:sz w:val="26"/>
          <w:szCs w:val="26"/>
        </w:rPr>
        <w:t xml:space="preserve">4. В случае принятия нормативного правового акта, предусмотренного </w:t>
      </w:r>
      <w:hyperlink w:anchor="Par138" w:history="1">
        <w:r w:rsidRPr="007A7F47">
          <w:rPr>
            <w:rFonts w:ascii="Times New Roman" w:hAnsi="Times New Roman" w:cs="Times New Roman"/>
            <w:color w:val="000000" w:themeColor="text1"/>
            <w:sz w:val="26"/>
            <w:szCs w:val="26"/>
          </w:rPr>
          <w:t>частью 13 статьи 4</w:t>
        </w:r>
      </w:hyperlink>
      <w:r w:rsidRPr="007A7F47">
        <w:rPr>
          <w:rFonts w:ascii="Times New Roman" w:hAnsi="Times New Roman" w:cs="Times New Roman"/>
          <w:color w:val="000000" w:themeColor="text1"/>
          <w:sz w:val="26"/>
          <w:szCs w:val="26"/>
        </w:rP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17" w:name="Par164"/>
      <w:bookmarkEnd w:id="17"/>
      <w:r w:rsidRPr="007A7F47">
        <w:rPr>
          <w:rFonts w:ascii="Times New Roman" w:hAnsi="Times New Roman" w:cs="Times New Roman"/>
          <w:color w:val="000000" w:themeColor="text1"/>
          <w:sz w:val="26"/>
          <w:szCs w:val="26"/>
        </w:rP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ar147" w:history="1">
        <w:r w:rsidRPr="007A7F47">
          <w:rPr>
            <w:rFonts w:ascii="Times New Roman" w:hAnsi="Times New Roman" w:cs="Times New Roman"/>
            <w:color w:val="000000" w:themeColor="text1"/>
            <w:sz w:val="26"/>
            <w:szCs w:val="26"/>
          </w:rPr>
          <w:t>пунктами 1</w:t>
        </w:r>
      </w:hyperlink>
      <w:r w:rsidRPr="007A7F47">
        <w:rPr>
          <w:rFonts w:ascii="Times New Roman" w:hAnsi="Times New Roman" w:cs="Times New Roman"/>
          <w:color w:val="000000" w:themeColor="text1"/>
          <w:sz w:val="26"/>
          <w:szCs w:val="26"/>
        </w:rPr>
        <w:t xml:space="preserve"> и </w:t>
      </w:r>
      <w:hyperlink w:anchor="Par148" w:history="1">
        <w:r w:rsidRPr="007A7F47">
          <w:rPr>
            <w:rFonts w:ascii="Times New Roman" w:hAnsi="Times New Roman" w:cs="Times New Roman"/>
            <w:color w:val="000000" w:themeColor="text1"/>
            <w:sz w:val="26"/>
            <w:szCs w:val="26"/>
          </w:rPr>
          <w:t>2 части 1</w:t>
        </w:r>
      </w:hyperlink>
      <w:r w:rsidRPr="007A7F47">
        <w:rPr>
          <w:rFonts w:ascii="Times New Roman" w:hAnsi="Times New Roman" w:cs="Times New Roman"/>
          <w:color w:val="000000" w:themeColor="text1"/>
          <w:sz w:val="26"/>
          <w:szCs w:val="26"/>
        </w:rPr>
        <w:t xml:space="preserve"> и </w:t>
      </w:r>
      <w:hyperlink w:anchor="Par158" w:history="1">
        <w:r w:rsidRPr="007A7F47">
          <w:rPr>
            <w:rFonts w:ascii="Times New Roman" w:hAnsi="Times New Roman" w:cs="Times New Roman"/>
            <w:color w:val="000000" w:themeColor="text1"/>
            <w:sz w:val="26"/>
            <w:szCs w:val="26"/>
          </w:rPr>
          <w:t>пунктом 1 части 2</w:t>
        </w:r>
      </w:hyperlink>
      <w:r w:rsidRPr="007A7F47">
        <w:rPr>
          <w:rFonts w:ascii="Times New Roman" w:hAnsi="Times New Roman" w:cs="Times New Roman"/>
          <w:color w:val="000000" w:themeColor="text1"/>
          <w:sz w:val="26"/>
          <w:szCs w:val="26"/>
        </w:rP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 xml:space="preserve">6. </w:t>
      </w:r>
      <w:hyperlink r:id="rId16" w:history="1">
        <w:r w:rsidRPr="007A7F47">
          <w:rPr>
            <w:rFonts w:ascii="Times New Roman" w:hAnsi="Times New Roman" w:cs="Times New Roman"/>
            <w:color w:val="000000" w:themeColor="text1"/>
            <w:sz w:val="26"/>
            <w:szCs w:val="26"/>
          </w:rPr>
          <w:t>Форма</w:t>
        </w:r>
      </w:hyperlink>
      <w:r w:rsidRPr="007A7F47">
        <w:rPr>
          <w:rFonts w:ascii="Times New Roman" w:hAnsi="Times New Roman" w:cs="Times New Roman"/>
          <w:color w:val="000000" w:themeColor="text1"/>
          <w:sz w:val="26"/>
          <w:szCs w:val="26"/>
        </w:rP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bookmarkStart w:id="18" w:name="Par168"/>
      <w:bookmarkEnd w:id="18"/>
      <w:r w:rsidRPr="007A7F47">
        <w:rPr>
          <w:rFonts w:ascii="Times New Roman" w:hAnsi="Times New Roman" w:cs="Times New Roman"/>
          <w:color w:val="000000" w:themeColor="text1"/>
          <w:sz w:val="26"/>
          <w:szCs w:val="26"/>
        </w:rPr>
        <w:t>Статья 6. Рассмотрение заявления об установлении или изменении межрегионального маршрута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в заявлении об установлении или изменении данного маршрута указаны недостоверные сведения;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планируемое расписание для остановочных пунктов по данному маршруту не соответствует требованиям, указанным в </w:t>
      </w:r>
      <w:hyperlink w:anchor="Par196" w:history="1">
        <w:r w:rsidRPr="007A7F47">
          <w:rPr>
            <w:rFonts w:ascii="Times New Roman" w:hAnsi="Times New Roman" w:cs="Times New Roman"/>
            <w:color w:val="000000" w:themeColor="text1"/>
            <w:sz w:val="26"/>
            <w:szCs w:val="26"/>
          </w:rPr>
          <w:t>частях 1</w:t>
        </w:r>
      </w:hyperlink>
      <w:r w:rsidRPr="007A7F47">
        <w:rPr>
          <w:rFonts w:ascii="Times New Roman" w:hAnsi="Times New Roman" w:cs="Times New Roman"/>
          <w:color w:val="000000" w:themeColor="text1"/>
          <w:sz w:val="26"/>
          <w:szCs w:val="26"/>
        </w:rPr>
        <w:t xml:space="preserve"> и </w:t>
      </w:r>
      <w:hyperlink w:anchor="Par198" w:history="1">
        <w:r w:rsidRPr="007A7F47">
          <w:rPr>
            <w:rFonts w:ascii="Times New Roman" w:hAnsi="Times New Roman" w:cs="Times New Roman"/>
            <w:color w:val="000000" w:themeColor="text1"/>
            <w:sz w:val="26"/>
            <w:szCs w:val="26"/>
          </w:rPr>
          <w:t>2 статьи 7</w:t>
        </w:r>
      </w:hyperlink>
      <w:r w:rsidRPr="007A7F47">
        <w:rPr>
          <w:rFonts w:ascii="Times New Roman" w:hAnsi="Times New Roman" w:cs="Times New Roman"/>
          <w:color w:val="000000" w:themeColor="text1"/>
          <w:sz w:val="26"/>
          <w:szCs w:val="26"/>
        </w:rPr>
        <w:t xml:space="preserve"> настоящего Федерального закона;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19" w:name="Par174"/>
      <w:bookmarkEnd w:id="19"/>
      <w:r w:rsidRPr="007A7F47">
        <w:rPr>
          <w:rFonts w:ascii="Times New Roman" w:hAnsi="Times New Roman" w:cs="Times New Roman"/>
          <w:color w:val="000000" w:themeColor="text1"/>
          <w:sz w:val="26"/>
          <w:szCs w:val="26"/>
        </w:rPr>
        <w:t xml:space="preserve">2.1) планируемое расписание для остановочных пунктов по данному маршруту не соответствует требованиям, указанным в </w:t>
      </w:r>
      <w:hyperlink w:anchor="Par199" w:history="1">
        <w:r w:rsidRPr="007A7F47">
          <w:rPr>
            <w:rFonts w:ascii="Times New Roman" w:hAnsi="Times New Roman" w:cs="Times New Roman"/>
            <w:color w:val="000000" w:themeColor="text1"/>
            <w:sz w:val="26"/>
            <w:szCs w:val="26"/>
          </w:rPr>
          <w:t>части 3 статьи 7</w:t>
        </w:r>
      </w:hyperlink>
      <w:r w:rsidRPr="007A7F47">
        <w:rPr>
          <w:rFonts w:ascii="Times New Roman" w:hAnsi="Times New Roman" w:cs="Times New Roman"/>
          <w:color w:val="000000" w:themeColor="text1"/>
          <w:sz w:val="26"/>
          <w:szCs w:val="26"/>
        </w:rPr>
        <w:t xml:space="preserve"> настоящего Федерального закона;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данный маршрут не соответствует требованиям, установленным </w:t>
      </w:r>
      <w:hyperlink r:id="rId17" w:history="1">
        <w:r w:rsidRPr="007A7F47">
          <w:rPr>
            <w:rFonts w:ascii="Times New Roman" w:hAnsi="Times New Roman" w:cs="Times New Roman"/>
            <w:color w:val="000000" w:themeColor="text1"/>
            <w:sz w:val="26"/>
            <w:szCs w:val="26"/>
          </w:rPr>
          <w:t>правилами</w:t>
        </w:r>
      </w:hyperlink>
      <w:r w:rsidRPr="007A7F47">
        <w:rPr>
          <w:rFonts w:ascii="Times New Roman" w:hAnsi="Times New Roman" w:cs="Times New Roman"/>
          <w:color w:val="000000" w:themeColor="text1"/>
          <w:sz w:val="26"/>
          <w:szCs w:val="26"/>
        </w:rP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20" w:name="Par180"/>
      <w:bookmarkEnd w:id="20"/>
      <w:r w:rsidRPr="007A7F47">
        <w:rPr>
          <w:rFonts w:ascii="Times New Roman" w:hAnsi="Times New Roman" w:cs="Times New Roman"/>
          <w:color w:val="000000" w:themeColor="text1"/>
          <w:sz w:val="26"/>
          <w:szCs w:val="26"/>
        </w:rPr>
        <w:t xml:space="preserve">7) в состав данного маршрута предлагается включить остановочный пункт, не соответствующий требованиям, предусмотренным </w:t>
      </w:r>
      <w:hyperlink w:anchor="Par163" w:history="1">
        <w:r w:rsidRPr="007A7F47">
          <w:rPr>
            <w:rFonts w:ascii="Times New Roman" w:hAnsi="Times New Roman" w:cs="Times New Roman"/>
            <w:color w:val="000000" w:themeColor="text1"/>
            <w:sz w:val="26"/>
            <w:szCs w:val="26"/>
          </w:rPr>
          <w:t>частью 4 статьи 5</w:t>
        </w:r>
      </w:hyperlink>
      <w:r w:rsidRPr="007A7F47">
        <w:rPr>
          <w:rFonts w:ascii="Times New Roman" w:hAnsi="Times New Roman" w:cs="Times New Roman"/>
          <w:color w:val="000000" w:themeColor="text1"/>
          <w:sz w:val="26"/>
          <w:szCs w:val="26"/>
        </w:rPr>
        <w:t xml:space="preserve"> или </w:t>
      </w:r>
      <w:hyperlink w:anchor="Par639" w:history="1">
        <w:r w:rsidRPr="007A7F47">
          <w:rPr>
            <w:rFonts w:ascii="Times New Roman" w:hAnsi="Times New Roman" w:cs="Times New Roman"/>
            <w:color w:val="000000" w:themeColor="text1"/>
            <w:sz w:val="26"/>
            <w:szCs w:val="26"/>
          </w:rPr>
          <w:t>частью 2 статьи 30</w:t>
        </w:r>
      </w:hyperlink>
      <w:r w:rsidRPr="007A7F47">
        <w:rPr>
          <w:rFonts w:ascii="Times New Roman" w:hAnsi="Times New Roman" w:cs="Times New Roman"/>
          <w:color w:val="000000" w:themeColor="text1"/>
          <w:sz w:val="26"/>
          <w:szCs w:val="26"/>
        </w:rPr>
        <w:t xml:space="preserve"> настоящего Федерального закона;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18" w:history="1">
        <w:r w:rsidRPr="007A7F47">
          <w:rPr>
            <w:rFonts w:ascii="Times New Roman" w:hAnsi="Times New Roman" w:cs="Times New Roman"/>
            <w:color w:val="000000" w:themeColor="text1"/>
            <w:sz w:val="26"/>
            <w:szCs w:val="26"/>
          </w:rPr>
          <w:t>Кодексом</w:t>
        </w:r>
      </w:hyperlink>
      <w:r w:rsidRPr="007A7F47">
        <w:rPr>
          <w:rFonts w:ascii="Times New Roman" w:hAnsi="Times New Roman" w:cs="Times New Roman"/>
          <w:color w:val="000000" w:themeColor="text1"/>
          <w:sz w:val="26"/>
          <w:szCs w:val="26"/>
        </w:rPr>
        <w:t xml:space="preserve"> Российской Федерации об административных правонарушениях, срок уплаты которого, установленный </w:t>
      </w:r>
      <w:hyperlink r:id="rId19" w:history="1">
        <w:r w:rsidRPr="007A7F47">
          <w:rPr>
            <w:rFonts w:ascii="Times New Roman" w:hAnsi="Times New Roman" w:cs="Times New Roman"/>
            <w:color w:val="000000" w:themeColor="text1"/>
            <w:sz w:val="26"/>
            <w:szCs w:val="26"/>
          </w:rPr>
          <w:t>Кодексом</w:t>
        </w:r>
      </w:hyperlink>
      <w:r w:rsidRPr="007A7F47">
        <w:rPr>
          <w:rFonts w:ascii="Times New Roman" w:hAnsi="Times New Roman" w:cs="Times New Roman"/>
          <w:color w:val="000000" w:themeColor="text1"/>
          <w:sz w:val="26"/>
          <w:szCs w:val="26"/>
        </w:rPr>
        <w:t xml:space="preserve"> Российской Федерации об административных правонарушениях, истек.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21" w:name="Par183"/>
      <w:bookmarkEnd w:id="21"/>
      <w:r w:rsidRPr="007A7F47">
        <w:rPr>
          <w:rFonts w:ascii="Times New Roman" w:hAnsi="Times New Roman" w:cs="Times New Roman"/>
          <w:color w:val="000000" w:themeColor="text1"/>
          <w:sz w:val="26"/>
          <w:szCs w:val="26"/>
        </w:rP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ar150" w:history="1">
        <w:r w:rsidRPr="007A7F47">
          <w:rPr>
            <w:rFonts w:ascii="Times New Roman" w:hAnsi="Times New Roman" w:cs="Times New Roman"/>
            <w:color w:val="000000" w:themeColor="text1"/>
            <w:sz w:val="26"/>
            <w:szCs w:val="26"/>
          </w:rPr>
          <w:t>пунктами 3</w:t>
        </w:r>
      </w:hyperlink>
      <w:r w:rsidRPr="007A7F47">
        <w:rPr>
          <w:rFonts w:ascii="Times New Roman" w:hAnsi="Times New Roman" w:cs="Times New Roman"/>
          <w:color w:val="000000" w:themeColor="text1"/>
          <w:sz w:val="26"/>
          <w:szCs w:val="26"/>
        </w:rPr>
        <w:t xml:space="preserve"> - </w:t>
      </w:r>
      <w:hyperlink w:anchor="Par156" w:history="1">
        <w:r w:rsidRPr="007A7F47">
          <w:rPr>
            <w:rFonts w:ascii="Times New Roman" w:hAnsi="Times New Roman" w:cs="Times New Roman"/>
            <w:color w:val="000000" w:themeColor="text1"/>
            <w:sz w:val="26"/>
            <w:szCs w:val="26"/>
          </w:rPr>
          <w:t>9 части 1</w:t>
        </w:r>
      </w:hyperlink>
      <w:r w:rsidRPr="007A7F47">
        <w:rPr>
          <w:rFonts w:ascii="Times New Roman" w:hAnsi="Times New Roman" w:cs="Times New Roman"/>
          <w:color w:val="000000" w:themeColor="text1"/>
          <w:sz w:val="26"/>
          <w:szCs w:val="26"/>
        </w:rPr>
        <w:t xml:space="preserve"> и </w:t>
      </w:r>
      <w:hyperlink w:anchor="Par160" w:history="1">
        <w:r w:rsidRPr="007A7F47">
          <w:rPr>
            <w:rFonts w:ascii="Times New Roman" w:hAnsi="Times New Roman" w:cs="Times New Roman"/>
            <w:color w:val="000000" w:themeColor="text1"/>
            <w:sz w:val="26"/>
            <w:szCs w:val="26"/>
          </w:rPr>
          <w:t>пунктами 2</w:t>
        </w:r>
      </w:hyperlink>
      <w:r w:rsidRPr="007A7F47">
        <w:rPr>
          <w:rFonts w:ascii="Times New Roman" w:hAnsi="Times New Roman" w:cs="Times New Roman"/>
          <w:color w:val="000000" w:themeColor="text1"/>
          <w:sz w:val="26"/>
          <w:szCs w:val="26"/>
        </w:rPr>
        <w:t xml:space="preserve"> и </w:t>
      </w:r>
      <w:hyperlink w:anchor="Par161" w:history="1">
        <w:r w:rsidRPr="007A7F47">
          <w:rPr>
            <w:rFonts w:ascii="Times New Roman" w:hAnsi="Times New Roman" w:cs="Times New Roman"/>
            <w:color w:val="000000" w:themeColor="text1"/>
            <w:sz w:val="26"/>
            <w:szCs w:val="26"/>
          </w:rPr>
          <w:t>3 части 2 статьи 5</w:t>
        </w:r>
      </w:hyperlink>
      <w:r w:rsidRPr="007A7F47">
        <w:rPr>
          <w:rFonts w:ascii="Times New Roman" w:hAnsi="Times New Roman" w:cs="Times New Roman"/>
          <w:color w:val="000000" w:themeColor="text1"/>
          <w:sz w:val="26"/>
          <w:szCs w:val="26"/>
        </w:rP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22" w:name="Par184"/>
      <w:bookmarkEnd w:id="22"/>
      <w:r w:rsidRPr="007A7F47">
        <w:rPr>
          <w:rFonts w:ascii="Times New Roman" w:hAnsi="Times New Roman" w:cs="Times New Roman"/>
          <w:color w:val="000000" w:themeColor="text1"/>
          <w:sz w:val="26"/>
          <w:szCs w:val="26"/>
        </w:rP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ar174" w:history="1">
        <w:r w:rsidRPr="007A7F47">
          <w:rPr>
            <w:rFonts w:ascii="Times New Roman" w:hAnsi="Times New Roman" w:cs="Times New Roman"/>
            <w:color w:val="000000" w:themeColor="text1"/>
            <w:sz w:val="26"/>
            <w:szCs w:val="26"/>
          </w:rPr>
          <w:t>пунктами 2.1</w:t>
        </w:r>
      </w:hyperlink>
      <w:r w:rsidRPr="007A7F47">
        <w:rPr>
          <w:rFonts w:ascii="Times New Roman" w:hAnsi="Times New Roman" w:cs="Times New Roman"/>
          <w:color w:val="000000" w:themeColor="text1"/>
          <w:sz w:val="26"/>
          <w:szCs w:val="26"/>
        </w:rPr>
        <w:t xml:space="preserve"> - </w:t>
      </w:r>
      <w:hyperlink w:anchor="Par180" w:history="1">
        <w:r w:rsidRPr="007A7F47">
          <w:rPr>
            <w:rFonts w:ascii="Times New Roman" w:hAnsi="Times New Roman" w:cs="Times New Roman"/>
            <w:color w:val="000000" w:themeColor="text1"/>
            <w:sz w:val="26"/>
            <w:szCs w:val="26"/>
          </w:rPr>
          <w:t>7 части 1</w:t>
        </w:r>
      </w:hyperlink>
      <w:r w:rsidRPr="007A7F47">
        <w:rPr>
          <w:rFonts w:ascii="Times New Roman" w:hAnsi="Times New Roman" w:cs="Times New Roman"/>
          <w:color w:val="000000" w:themeColor="text1"/>
          <w:sz w:val="26"/>
          <w:szCs w:val="26"/>
        </w:rP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 xml:space="preserve">5. Указанное в </w:t>
      </w:r>
      <w:hyperlink w:anchor="Par184" w:history="1">
        <w:r w:rsidRPr="007A7F47">
          <w:rPr>
            <w:rFonts w:ascii="Times New Roman" w:hAnsi="Times New Roman" w:cs="Times New Roman"/>
            <w:color w:val="000000" w:themeColor="text1"/>
            <w:sz w:val="26"/>
            <w:szCs w:val="26"/>
          </w:rPr>
          <w:t>части 3</w:t>
        </w:r>
      </w:hyperlink>
      <w:r w:rsidRPr="007A7F47">
        <w:rPr>
          <w:rFonts w:ascii="Times New Roman" w:hAnsi="Times New Roman" w:cs="Times New Roman"/>
          <w:color w:val="000000" w:themeColor="text1"/>
          <w:sz w:val="26"/>
          <w:szCs w:val="26"/>
        </w:rP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23" w:name="Par188"/>
      <w:bookmarkEnd w:id="23"/>
      <w:r w:rsidRPr="007A7F47">
        <w:rPr>
          <w:rFonts w:ascii="Times New Roman" w:hAnsi="Times New Roman" w:cs="Times New Roman"/>
          <w:color w:val="000000" w:themeColor="text1"/>
          <w:sz w:val="26"/>
          <w:szCs w:val="26"/>
        </w:rP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24" w:name="Par189"/>
      <w:bookmarkEnd w:id="24"/>
      <w:r w:rsidRPr="007A7F47">
        <w:rPr>
          <w:rFonts w:ascii="Times New Roman" w:hAnsi="Times New Roman" w:cs="Times New Roman"/>
          <w:color w:val="000000" w:themeColor="text1"/>
          <w:sz w:val="26"/>
          <w:szCs w:val="26"/>
        </w:rP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ar174" w:history="1">
        <w:r w:rsidRPr="007A7F47">
          <w:rPr>
            <w:rFonts w:ascii="Times New Roman" w:hAnsi="Times New Roman" w:cs="Times New Roman"/>
            <w:color w:val="000000" w:themeColor="text1"/>
            <w:sz w:val="26"/>
            <w:szCs w:val="26"/>
          </w:rPr>
          <w:t>пунктами 2.1</w:t>
        </w:r>
      </w:hyperlink>
      <w:r w:rsidRPr="007A7F47">
        <w:rPr>
          <w:rFonts w:ascii="Times New Roman" w:hAnsi="Times New Roman" w:cs="Times New Roman"/>
          <w:color w:val="000000" w:themeColor="text1"/>
          <w:sz w:val="26"/>
          <w:szCs w:val="26"/>
        </w:rPr>
        <w:t xml:space="preserve"> - </w:t>
      </w:r>
      <w:hyperlink w:anchor="Par180" w:history="1">
        <w:r w:rsidRPr="007A7F47">
          <w:rPr>
            <w:rFonts w:ascii="Times New Roman" w:hAnsi="Times New Roman" w:cs="Times New Roman"/>
            <w:color w:val="000000" w:themeColor="text1"/>
            <w:sz w:val="26"/>
            <w:szCs w:val="26"/>
          </w:rPr>
          <w:t>7 части 1</w:t>
        </w:r>
      </w:hyperlink>
      <w:r w:rsidRPr="007A7F47">
        <w:rPr>
          <w:rFonts w:ascii="Times New Roman" w:hAnsi="Times New Roman" w:cs="Times New Roman"/>
          <w:color w:val="000000" w:themeColor="text1"/>
          <w:sz w:val="26"/>
          <w:szCs w:val="26"/>
        </w:rPr>
        <w:t xml:space="preserve"> настоящей статьи основания для отказа в установлении или изменении данного маршрута и проверка, назначенная в соответствии с </w:t>
      </w:r>
      <w:hyperlink w:anchor="Par188" w:history="1">
        <w:r w:rsidRPr="007A7F47">
          <w:rPr>
            <w:rFonts w:ascii="Times New Roman" w:hAnsi="Times New Roman" w:cs="Times New Roman"/>
            <w:color w:val="000000" w:themeColor="text1"/>
            <w:sz w:val="26"/>
            <w:szCs w:val="26"/>
          </w:rPr>
          <w:t>частью 6</w:t>
        </w:r>
      </w:hyperlink>
      <w:r w:rsidRPr="007A7F47">
        <w:rPr>
          <w:rFonts w:ascii="Times New Roman" w:hAnsi="Times New Roman" w:cs="Times New Roman"/>
          <w:color w:val="000000" w:themeColor="text1"/>
          <w:sz w:val="26"/>
          <w:szCs w:val="26"/>
        </w:rPr>
        <w:t xml:space="preserve"> настоящей статьи, подтвердила их обоснованность.</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8. Положения </w:t>
      </w:r>
      <w:hyperlink w:anchor="Par183" w:history="1">
        <w:r w:rsidRPr="007A7F47">
          <w:rPr>
            <w:rFonts w:ascii="Times New Roman" w:hAnsi="Times New Roman" w:cs="Times New Roman"/>
            <w:color w:val="000000" w:themeColor="text1"/>
            <w:sz w:val="26"/>
            <w:szCs w:val="26"/>
          </w:rPr>
          <w:t>частей 2</w:t>
        </w:r>
      </w:hyperlink>
      <w:r w:rsidRPr="007A7F47">
        <w:rPr>
          <w:rFonts w:ascii="Times New Roman" w:hAnsi="Times New Roman" w:cs="Times New Roman"/>
          <w:color w:val="000000" w:themeColor="text1"/>
          <w:sz w:val="26"/>
          <w:szCs w:val="26"/>
        </w:rPr>
        <w:t xml:space="preserve"> - </w:t>
      </w:r>
      <w:hyperlink w:anchor="Par189" w:history="1">
        <w:r w:rsidRPr="007A7F47">
          <w:rPr>
            <w:rFonts w:ascii="Times New Roman" w:hAnsi="Times New Roman" w:cs="Times New Roman"/>
            <w:color w:val="000000" w:themeColor="text1"/>
            <w:sz w:val="26"/>
            <w:szCs w:val="26"/>
          </w:rPr>
          <w:t>7</w:t>
        </w:r>
      </w:hyperlink>
      <w:r w:rsidRPr="007A7F47">
        <w:rPr>
          <w:rFonts w:ascii="Times New Roman" w:hAnsi="Times New Roman" w:cs="Times New Roman"/>
          <w:color w:val="000000" w:themeColor="text1"/>
          <w:sz w:val="26"/>
          <w:szCs w:val="26"/>
        </w:rPr>
        <w:t xml:space="preserve"> настоящей статьи не применяются в отношении заявлений об изменении межрегионального маршрута, предусматривающих отмену отдельных рейсов по маршруту регулярных перевозок, уменьшение максимального количества транспортных средств отдельных классов и (или) использование транспортных средств меньшего класса.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7. Требования к расписаниям отправления транспортных средств по межрегиональным маршрутам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25" w:name="Par196"/>
      <w:bookmarkEnd w:id="25"/>
      <w:r w:rsidRPr="007A7F47">
        <w:rPr>
          <w:rFonts w:ascii="Times New Roman" w:hAnsi="Times New Roman" w:cs="Times New Roman"/>
          <w:color w:val="000000" w:themeColor="text1"/>
          <w:sz w:val="26"/>
          <w:szCs w:val="26"/>
        </w:rP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20" w:history="1">
        <w:r w:rsidRPr="007A7F47">
          <w:rPr>
            <w:rFonts w:ascii="Times New Roman" w:hAnsi="Times New Roman" w:cs="Times New Roman"/>
            <w:color w:val="000000" w:themeColor="text1"/>
            <w:sz w:val="26"/>
            <w:szCs w:val="26"/>
          </w:rPr>
          <w:t>значениям</w:t>
        </w:r>
      </w:hyperlink>
      <w:r w:rsidRPr="007A7F47">
        <w:rPr>
          <w:rFonts w:ascii="Times New Roman" w:hAnsi="Times New Roman" w:cs="Times New Roman"/>
          <w:color w:val="000000" w:themeColor="text1"/>
          <w:sz w:val="26"/>
          <w:szCs w:val="26"/>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26" w:name="Par198"/>
      <w:bookmarkEnd w:id="26"/>
      <w:r w:rsidRPr="007A7F47">
        <w:rPr>
          <w:rFonts w:ascii="Times New Roman" w:hAnsi="Times New Roman" w:cs="Times New Roman"/>
          <w:color w:val="000000" w:themeColor="text1"/>
          <w:sz w:val="26"/>
          <w:szCs w:val="26"/>
        </w:rPr>
        <w:t xml:space="preserve">2. Разница в расписаниях, меньшая, чем это указано в </w:t>
      </w:r>
      <w:hyperlink w:anchor="Par196" w:history="1">
        <w:r w:rsidRPr="007A7F47">
          <w:rPr>
            <w:rFonts w:ascii="Times New Roman" w:hAnsi="Times New Roman" w:cs="Times New Roman"/>
            <w:color w:val="000000" w:themeColor="text1"/>
            <w:sz w:val="26"/>
            <w:szCs w:val="26"/>
          </w:rPr>
          <w:t>части 1</w:t>
        </w:r>
      </w:hyperlink>
      <w:r w:rsidRPr="007A7F47">
        <w:rPr>
          <w:rFonts w:ascii="Times New Roman" w:hAnsi="Times New Roman" w:cs="Times New Roman"/>
          <w:color w:val="000000" w:themeColor="text1"/>
          <w:sz w:val="26"/>
          <w:szCs w:val="26"/>
        </w:rP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27" w:name="Par199"/>
      <w:bookmarkEnd w:id="27"/>
      <w:r w:rsidRPr="007A7F47">
        <w:rPr>
          <w:rFonts w:ascii="Times New Roman" w:hAnsi="Times New Roman" w:cs="Times New Roman"/>
          <w:color w:val="000000" w:themeColor="text1"/>
          <w:sz w:val="26"/>
          <w:szCs w:val="26"/>
        </w:rPr>
        <w:t xml:space="preserve">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w:t>
      </w:r>
      <w:r w:rsidRPr="007A7F47">
        <w:rPr>
          <w:rFonts w:ascii="Times New Roman" w:hAnsi="Times New Roman" w:cs="Times New Roman"/>
          <w:color w:val="000000" w:themeColor="text1"/>
          <w:sz w:val="26"/>
          <w:szCs w:val="26"/>
        </w:rPr>
        <w:lastRenderedPageBreak/>
        <w:t>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4. Указанное в </w:t>
      </w:r>
      <w:hyperlink w:anchor="Par196" w:history="1">
        <w:r w:rsidRPr="007A7F47">
          <w:rPr>
            <w:rFonts w:ascii="Times New Roman" w:hAnsi="Times New Roman" w:cs="Times New Roman"/>
            <w:color w:val="000000" w:themeColor="text1"/>
            <w:sz w:val="26"/>
            <w:szCs w:val="26"/>
          </w:rPr>
          <w:t>частях 1</w:t>
        </w:r>
      </w:hyperlink>
      <w:r w:rsidRPr="007A7F47">
        <w:rPr>
          <w:rFonts w:ascii="Times New Roman" w:hAnsi="Times New Roman" w:cs="Times New Roman"/>
          <w:color w:val="000000" w:themeColor="text1"/>
          <w:sz w:val="26"/>
          <w:szCs w:val="26"/>
        </w:rPr>
        <w:t xml:space="preserve"> и </w:t>
      </w:r>
      <w:hyperlink w:anchor="Par199" w:history="1">
        <w:r w:rsidRPr="007A7F47">
          <w:rPr>
            <w:rFonts w:ascii="Times New Roman" w:hAnsi="Times New Roman" w:cs="Times New Roman"/>
            <w:color w:val="000000" w:themeColor="text1"/>
            <w:sz w:val="26"/>
            <w:szCs w:val="26"/>
          </w:rPr>
          <w:t>3</w:t>
        </w:r>
      </w:hyperlink>
      <w:r w:rsidRPr="007A7F47">
        <w:rPr>
          <w:rFonts w:ascii="Times New Roman" w:hAnsi="Times New Roman" w:cs="Times New Roman"/>
          <w:color w:val="000000" w:themeColor="text1"/>
          <w:sz w:val="26"/>
          <w:szCs w:val="26"/>
        </w:rP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8. Отмена межрегионального маршрута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1. Межрегиональный маршрут регулярных перевозок </w:t>
      </w:r>
      <w:hyperlink r:id="rId21" w:history="1">
        <w:r w:rsidRPr="007A7F47">
          <w:rPr>
            <w:rFonts w:ascii="Times New Roman" w:hAnsi="Times New Roman" w:cs="Times New Roman"/>
            <w:color w:val="000000" w:themeColor="text1"/>
            <w:sz w:val="26"/>
            <w:szCs w:val="26"/>
          </w:rPr>
          <w:t>отменяется</w:t>
        </w:r>
      </w:hyperlink>
      <w:r w:rsidRPr="007A7F47">
        <w:rPr>
          <w:rFonts w:ascii="Times New Roman" w:hAnsi="Times New Roman" w:cs="Times New Roman"/>
          <w:color w:val="000000" w:themeColor="text1"/>
          <w:sz w:val="26"/>
          <w:szCs w:val="26"/>
        </w:rPr>
        <w:t xml:space="preserve"> в случае прекращения действия свидетельства об осуществлении перевозок по данному маршруту в порядке, предусмотренном </w:t>
      </w:r>
      <w:hyperlink w:anchor="Par577" w:history="1">
        <w:r w:rsidRPr="007A7F47">
          <w:rPr>
            <w:rFonts w:ascii="Times New Roman" w:hAnsi="Times New Roman" w:cs="Times New Roman"/>
            <w:color w:val="000000" w:themeColor="text1"/>
            <w:sz w:val="26"/>
            <w:szCs w:val="26"/>
          </w:rPr>
          <w:t>статьей 29</w:t>
        </w:r>
      </w:hyperlink>
      <w:r w:rsidRPr="007A7F47">
        <w:rPr>
          <w:rFonts w:ascii="Times New Roman" w:hAnsi="Times New Roman" w:cs="Times New Roman"/>
          <w:color w:val="000000" w:themeColor="text1"/>
          <w:sz w:val="26"/>
          <w:szCs w:val="26"/>
        </w:rPr>
        <w:t xml:space="preserve"> настоящего Федерального закона, или в случае предусмотренного </w:t>
      </w:r>
      <w:hyperlink w:anchor="Par828" w:history="1">
        <w:r w:rsidRPr="007A7F47">
          <w:rPr>
            <w:rFonts w:ascii="Times New Roman" w:hAnsi="Times New Roman" w:cs="Times New Roman"/>
            <w:color w:val="000000" w:themeColor="text1"/>
            <w:sz w:val="26"/>
            <w:szCs w:val="26"/>
          </w:rPr>
          <w:t>частью 7 статьи 39</w:t>
        </w:r>
      </w:hyperlink>
      <w:r w:rsidRPr="007A7F47">
        <w:rPr>
          <w:rFonts w:ascii="Times New Roman" w:hAnsi="Times New Roman" w:cs="Times New Roman"/>
          <w:color w:val="000000" w:themeColor="text1"/>
          <w:sz w:val="26"/>
          <w:szCs w:val="26"/>
        </w:rPr>
        <w:t xml:space="preserve"> настоящего Федерального закона отказа юридического лица, индивидуального предпринимателя, уполномоченного участника договора простого товарищества от осуществления</w:t>
      </w:r>
      <w:r w:rsidR="00983F90" w:rsidRPr="007A7F47">
        <w:rPr>
          <w:rFonts w:ascii="Times New Roman" w:hAnsi="Times New Roman" w:cs="Times New Roman"/>
          <w:color w:val="000000" w:themeColor="text1"/>
          <w:sz w:val="26"/>
          <w:szCs w:val="26"/>
        </w:rPr>
        <w:t xml:space="preserve"> перевозок по данному маршруту.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Статья 9. Тарифы на регулярные перевозки по межрегиональным маршрутам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9.1. Льготы на проезд при осуществлении регулярных перевозок по межрегиональным</w:t>
      </w:r>
      <w:r w:rsidR="00983F90" w:rsidRPr="007A7F47">
        <w:rPr>
          <w:rFonts w:ascii="Times New Roman" w:hAnsi="Times New Roman" w:cs="Times New Roman"/>
          <w:color w:val="000000" w:themeColor="text1"/>
          <w:sz w:val="26"/>
          <w:szCs w:val="26"/>
        </w:rPr>
        <w:t xml:space="preserve"> маршрутам регулярных перевозок</w:t>
      </w: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10. Исключения из общего порядка организации регулярных перевозок по межрегиональным маршрутам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Положения настоящей главы не применяются в отношении регулярных перевозок по смежным межрегиональным маршрутам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Глава 3. ОРГАНИЗАЦИЯ РЕГУЛЯРНЫХ ПЕРЕВОЗОК ПО МУНИЦИПАЛЬНЫМ</w:t>
      </w: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МАРШРУТАМ РЕГУЛЯРНЫХ ПЕРЕВОЗОК, МЕЖМУНИЦИПАЛЬНЫМ МАРШРУТАМ</w:t>
      </w: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РЕГУЛЯРНЫХ ПЕРЕВОЗОК, СМЕЖНЫМ МЕЖРЕГИОНАЛЬНЫМ МАРШРУТАМ</w:t>
      </w: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Муниципальные маршруты регулярных перевозок в границах одного сельского поселения, в границах двух и более поселений, находящихся в границах одного </w:t>
      </w:r>
      <w:r w:rsidRPr="007A7F47">
        <w:rPr>
          <w:rFonts w:ascii="Times New Roman" w:hAnsi="Times New Roman" w:cs="Times New Roman"/>
          <w:color w:val="000000" w:themeColor="text1"/>
          <w:sz w:val="26"/>
          <w:szCs w:val="26"/>
        </w:rPr>
        <w:lastRenderedPageBreak/>
        <w:t>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12. Установление, изменение, отмена муниципального маршрута регулярных перевозок, межмуниципального маршрута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28" w:name="Par247"/>
      <w:bookmarkEnd w:id="28"/>
      <w:r w:rsidRPr="007A7F47">
        <w:rPr>
          <w:rFonts w:ascii="Times New Roman" w:hAnsi="Times New Roman" w:cs="Times New Roman"/>
          <w:color w:val="000000" w:themeColor="text1"/>
          <w:sz w:val="26"/>
          <w:szCs w:val="26"/>
        </w:rP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ar463" w:history="1">
        <w:r w:rsidRPr="007A7F47">
          <w:rPr>
            <w:rFonts w:ascii="Times New Roman" w:hAnsi="Times New Roman" w:cs="Times New Roman"/>
            <w:color w:val="000000" w:themeColor="text1"/>
            <w:sz w:val="26"/>
            <w:szCs w:val="26"/>
          </w:rPr>
          <w:t>пунктами 1</w:t>
        </w:r>
      </w:hyperlink>
      <w:r w:rsidRPr="007A7F47">
        <w:rPr>
          <w:rFonts w:ascii="Times New Roman" w:hAnsi="Times New Roman" w:cs="Times New Roman"/>
          <w:color w:val="000000" w:themeColor="text1"/>
          <w:sz w:val="26"/>
          <w:szCs w:val="26"/>
        </w:rPr>
        <w:t xml:space="preserve"> - </w:t>
      </w:r>
      <w:hyperlink w:anchor="Par477" w:history="1">
        <w:r w:rsidRPr="007A7F47">
          <w:rPr>
            <w:rFonts w:ascii="Times New Roman" w:hAnsi="Times New Roman" w:cs="Times New Roman"/>
            <w:color w:val="000000" w:themeColor="text1"/>
            <w:sz w:val="26"/>
            <w:szCs w:val="26"/>
          </w:rPr>
          <w:t>11 части 1 статьи 26</w:t>
        </w:r>
      </w:hyperlink>
      <w:r w:rsidRPr="007A7F47">
        <w:rPr>
          <w:rFonts w:ascii="Times New Roman" w:hAnsi="Times New Roman" w:cs="Times New Roman"/>
          <w:color w:val="000000" w:themeColor="text1"/>
          <w:sz w:val="26"/>
          <w:szCs w:val="26"/>
        </w:rP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ar465" w:history="1">
        <w:r w:rsidRPr="007A7F47">
          <w:rPr>
            <w:rFonts w:ascii="Times New Roman" w:hAnsi="Times New Roman" w:cs="Times New Roman"/>
            <w:color w:val="000000" w:themeColor="text1"/>
            <w:sz w:val="26"/>
            <w:szCs w:val="26"/>
          </w:rPr>
          <w:t>пунктами 3</w:t>
        </w:r>
      </w:hyperlink>
      <w:r w:rsidRPr="007A7F47">
        <w:rPr>
          <w:rFonts w:ascii="Times New Roman" w:hAnsi="Times New Roman" w:cs="Times New Roman"/>
          <w:color w:val="000000" w:themeColor="text1"/>
          <w:sz w:val="26"/>
          <w:szCs w:val="26"/>
        </w:rPr>
        <w:t xml:space="preserve"> - </w:t>
      </w:r>
      <w:hyperlink w:anchor="Par477" w:history="1">
        <w:r w:rsidRPr="007A7F47">
          <w:rPr>
            <w:rFonts w:ascii="Times New Roman" w:hAnsi="Times New Roman" w:cs="Times New Roman"/>
            <w:color w:val="000000" w:themeColor="text1"/>
            <w:sz w:val="26"/>
            <w:szCs w:val="26"/>
          </w:rPr>
          <w:t xml:space="preserve">11 </w:t>
        </w:r>
        <w:r w:rsidRPr="007A7F47">
          <w:rPr>
            <w:rFonts w:ascii="Times New Roman" w:hAnsi="Times New Roman" w:cs="Times New Roman"/>
            <w:color w:val="000000" w:themeColor="text1"/>
            <w:sz w:val="26"/>
            <w:szCs w:val="26"/>
          </w:rPr>
          <w:lastRenderedPageBreak/>
          <w:t>части 1 статьи 26</w:t>
        </w:r>
      </w:hyperlink>
      <w:r w:rsidRPr="007A7F47">
        <w:rPr>
          <w:rFonts w:ascii="Times New Roman" w:hAnsi="Times New Roman" w:cs="Times New Roman"/>
          <w:color w:val="000000" w:themeColor="text1"/>
          <w:sz w:val="26"/>
          <w:szCs w:val="26"/>
        </w:rPr>
        <w:t xml:space="preserve"> настоящего Федерального закона сведений о данных маршрутах в этих реестрах.</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29" w:name="Par249"/>
      <w:bookmarkEnd w:id="29"/>
      <w:r w:rsidRPr="007A7F47">
        <w:rPr>
          <w:rFonts w:ascii="Times New Roman" w:hAnsi="Times New Roman" w:cs="Times New Roman"/>
          <w:color w:val="000000" w:themeColor="text1"/>
          <w:sz w:val="26"/>
          <w:szCs w:val="26"/>
        </w:rP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30" w:name="Par251"/>
      <w:bookmarkEnd w:id="30"/>
      <w:r w:rsidRPr="007A7F47">
        <w:rPr>
          <w:rFonts w:ascii="Times New Roman" w:hAnsi="Times New Roman" w:cs="Times New Roman"/>
          <w:color w:val="000000" w:themeColor="text1"/>
          <w:sz w:val="26"/>
          <w:szCs w:val="26"/>
        </w:rP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ar249" w:history="1">
        <w:r w:rsidRPr="007A7F47">
          <w:rPr>
            <w:rFonts w:ascii="Times New Roman" w:hAnsi="Times New Roman" w:cs="Times New Roman"/>
            <w:color w:val="000000" w:themeColor="text1"/>
            <w:sz w:val="26"/>
            <w:szCs w:val="26"/>
          </w:rPr>
          <w:t>частью 3</w:t>
        </w:r>
      </w:hyperlink>
      <w:r w:rsidRPr="007A7F47">
        <w:rPr>
          <w:rFonts w:ascii="Times New Roman" w:hAnsi="Times New Roman" w:cs="Times New Roman"/>
          <w:color w:val="000000" w:themeColor="text1"/>
          <w:sz w:val="26"/>
          <w:szCs w:val="26"/>
        </w:rP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13. Установление, изменение, отмена смежного межрегионального маршрута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31" w:name="Par260"/>
      <w:bookmarkEnd w:id="31"/>
      <w:r w:rsidRPr="007A7F47">
        <w:rPr>
          <w:rFonts w:ascii="Times New Roman" w:hAnsi="Times New Roman" w:cs="Times New Roman"/>
          <w:color w:val="000000" w:themeColor="text1"/>
          <w:sz w:val="26"/>
          <w:szCs w:val="26"/>
        </w:rPr>
        <w:lastRenderedPageBreak/>
        <w:t xml:space="preserve">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ar260" w:history="1">
        <w:r w:rsidRPr="007A7F47">
          <w:rPr>
            <w:rFonts w:ascii="Times New Roman" w:hAnsi="Times New Roman" w:cs="Times New Roman"/>
            <w:color w:val="000000" w:themeColor="text1"/>
            <w:sz w:val="26"/>
            <w:szCs w:val="26"/>
          </w:rPr>
          <w:t>частью 3</w:t>
        </w:r>
      </w:hyperlink>
      <w:r w:rsidRPr="007A7F47">
        <w:rPr>
          <w:rFonts w:ascii="Times New Roman" w:hAnsi="Times New Roman" w:cs="Times New Roman"/>
          <w:color w:val="000000" w:themeColor="text1"/>
          <w:sz w:val="26"/>
          <w:szCs w:val="26"/>
        </w:rP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5. Утратил силу. - Федеральный </w:t>
      </w:r>
      <w:hyperlink r:id="rId22" w:history="1">
        <w:r w:rsidRPr="007A7F47">
          <w:rPr>
            <w:rFonts w:ascii="Times New Roman" w:hAnsi="Times New Roman" w:cs="Times New Roman"/>
            <w:color w:val="000000" w:themeColor="text1"/>
            <w:sz w:val="26"/>
            <w:szCs w:val="26"/>
          </w:rPr>
          <w:t>закон</w:t>
        </w:r>
      </w:hyperlink>
      <w:r w:rsidRPr="007A7F47">
        <w:rPr>
          <w:rFonts w:ascii="Times New Roman" w:hAnsi="Times New Roman" w:cs="Times New Roman"/>
          <w:color w:val="000000" w:themeColor="text1"/>
          <w:sz w:val="26"/>
          <w:szCs w:val="26"/>
        </w:rPr>
        <w:t xml:space="preserve"> от 29.12.2017 N 480-ФЗ.</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32" w:name="Par265"/>
      <w:bookmarkEnd w:id="32"/>
      <w:r w:rsidRPr="007A7F47">
        <w:rPr>
          <w:rFonts w:ascii="Times New Roman" w:hAnsi="Times New Roman" w:cs="Times New Roman"/>
          <w:color w:val="000000" w:themeColor="text1"/>
          <w:sz w:val="26"/>
          <w:szCs w:val="26"/>
        </w:rP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ar462" w:history="1">
        <w:r w:rsidRPr="007A7F47">
          <w:rPr>
            <w:rFonts w:ascii="Times New Roman" w:hAnsi="Times New Roman" w:cs="Times New Roman"/>
            <w:color w:val="000000" w:themeColor="text1"/>
            <w:sz w:val="26"/>
            <w:szCs w:val="26"/>
          </w:rPr>
          <w:t>пунктами 1</w:t>
        </w:r>
      </w:hyperlink>
      <w:r w:rsidRPr="007A7F47">
        <w:rPr>
          <w:rFonts w:ascii="Times New Roman" w:hAnsi="Times New Roman" w:cs="Times New Roman"/>
          <w:color w:val="000000" w:themeColor="text1"/>
          <w:sz w:val="26"/>
          <w:szCs w:val="26"/>
        </w:rPr>
        <w:t xml:space="preserve"> - </w:t>
      </w:r>
      <w:hyperlink w:anchor="Par477" w:history="1">
        <w:r w:rsidRPr="007A7F47">
          <w:rPr>
            <w:rFonts w:ascii="Times New Roman" w:hAnsi="Times New Roman" w:cs="Times New Roman"/>
            <w:color w:val="000000" w:themeColor="text1"/>
            <w:sz w:val="26"/>
            <w:szCs w:val="26"/>
          </w:rPr>
          <w:t>11 части 1 статьи 26</w:t>
        </w:r>
      </w:hyperlink>
      <w:r w:rsidRPr="007A7F47">
        <w:rPr>
          <w:rFonts w:ascii="Times New Roman" w:hAnsi="Times New Roman" w:cs="Times New Roman"/>
          <w:color w:val="000000" w:themeColor="text1"/>
          <w:sz w:val="26"/>
          <w:szCs w:val="26"/>
        </w:rP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ar465" w:history="1">
        <w:r w:rsidRPr="007A7F47">
          <w:rPr>
            <w:rFonts w:ascii="Times New Roman" w:hAnsi="Times New Roman" w:cs="Times New Roman"/>
            <w:color w:val="000000" w:themeColor="text1"/>
            <w:sz w:val="26"/>
            <w:szCs w:val="26"/>
          </w:rPr>
          <w:t>пунктами 3</w:t>
        </w:r>
      </w:hyperlink>
      <w:r w:rsidRPr="007A7F47">
        <w:rPr>
          <w:rFonts w:ascii="Times New Roman" w:hAnsi="Times New Roman" w:cs="Times New Roman"/>
          <w:color w:val="000000" w:themeColor="text1"/>
          <w:sz w:val="26"/>
          <w:szCs w:val="26"/>
        </w:rPr>
        <w:t xml:space="preserve"> - </w:t>
      </w:r>
      <w:hyperlink w:anchor="Par477" w:history="1">
        <w:r w:rsidRPr="007A7F47">
          <w:rPr>
            <w:rFonts w:ascii="Times New Roman" w:hAnsi="Times New Roman" w:cs="Times New Roman"/>
            <w:color w:val="000000" w:themeColor="text1"/>
            <w:sz w:val="26"/>
            <w:szCs w:val="26"/>
          </w:rPr>
          <w:t>11 части 1 статьи 26</w:t>
        </w:r>
      </w:hyperlink>
      <w:r w:rsidRPr="007A7F47">
        <w:rPr>
          <w:rFonts w:ascii="Times New Roman" w:hAnsi="Times New Roman" w:cs="Times New Roman"/>
          <w:color w:val="000000" w:themeColor="text1"/>
          <w:sz w:val="26"/>
          <w:szCs w:val="26"/>
        </w:rPr>
        <w:t xml:space="preserve"> настоящего Федерального закона сведений о данном маршруте в этом реестре.</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33" w:name="Par268"/>
      <w:bookmarkEnd w:id="33"/>
      <w:r w:rsidRPr="007A7F47">
        <w:rPr>
          <w:rFonts w:ascii="Times New Roman" w:hAnsi="Times New Roman" w:cs="Times New Roman"/>
          <w:color w:val="000000" w:themeColor="text1"/>
          <w:sz w:val="26"/>
          <w:szCs w:val="26"/>
        </w:rP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bookmarkStart w:id="34" w:name="Par271"/>
      <w:bookmarkEnd w:id="34"/>
      <w:r w:rsidRPr="007A7F47">
        <w:rPr>
          <w:rFonts w:ascii="Times New Roman" w:hAnsi="Times New Roman" w:cs="Times New Roman"/>
          <w:color w:val="000000" w:themeColor="text1"/>
          <w:sz w:val="26"/>
          <w:szCs w:val="26"/>
        </w:rPr>
        <w:t>Статья 14. Организация регулярных перевозок по регулируемым тарифам</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35" w:name="Par273"/>
      <w:bookmarkEnd w:id="35"/>
      <w:r w:rsidRPr="007A7F47">
        <w:rPr>
          <w:rFonts w:ascii="Times New Roman" w:hAnsi="Times New Roman" w:cs="Times New Roman"/>
          <w:color w:val="000000" w:themeColor="text1"/>
          <w:sz w:val="26"/>
          <w:szCs w:val="26"/>
        </w:rPr>
        <w:t xml:space="preserve">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w:t>
      </w:r>
      <w:r w:rsidRPr="007A7F47">
        <w:rPr>
          <w:rFonts w:ascii="Times New Roman" w:hAnsi="Times New Roman" w:cs="Times New Roman"/>
          <w:color w:val="000000" w:themeColor="text1"/>
          <w:sz w:val="26"/>
          <w:szCs w:val="26"/>
        </w:rPr>
        <w:lastRenderedPageBreak/>
        <w:t>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Осуществление регулярных перевозок пассажиров по регулируемым тарифам обеспечивается посредством: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1)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государственного или муниципального контракта в порядке, установленном </w:t>
      </w:r>
      <w:hyperlink r:id="rId23" w:history="1">
        <w:r w:rsidRPr="007A7F47">
          <w:rPr>
            <w:rFonts w:ascii="Times New Roman" w:hAnsi="Times New Roman" w:cs="Times New Roman"/>
            <w:color w:val="000000" w:themeColor="text1"/>
            <w:sz w:val="26"/>
            <w:szCs w:val="26"/>
          </w:rPr>
          <w:t>законодательством</w:t>
        </w:r>
      </w:hyperlink>
      <w:r w:rsidRPr="007A7F47">
        <w:rPr>
          <w:rFonts w:ascii="Times New Roman" w:hAnsi="Times New Roman" w:cs="Times New Roman"/>
          <w:color w:val="000000" w:themeColor="text1"/>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заключения в соответствии с законодательством Российской Федерации о концессионных соглашениях, законодательством Российской Федерации о государственно-частном партнерстве, </w:t>
      </w:r>
      <w:proofErr w:type="spellStart"/>
      <w:r w:rsidRPr="007A7F47">
        <w:rPr>
          <w:rFonts w:ascii="Times New Roman" w:hAnsi="Times New Roman" w:cs="Times New Roman"/>
          <w:color w:val="000000" w:themeColor="text1"/>
          <w:sz w:val="26"/>
          <w:szCs w:val="26"/>
        </w:rPr>
        <w:t>муниципально</w:t>
      </w:r>
      <w:proofErr w:type="spellEnd"/>
      <w:r w:rsidRPr="007A7F47">
        <w:rPr>
          <w:rFonts w:ascii="Times New Roman" w:hAnsi="Times New Roman" w:cs="Times New Roman"/>
          <w:color w:val="000000" w:themeColor="text1"/>
          <w:sz w:val="26"/>
          <w:szCs w:val="26"/>
        </w:rPr>
        <w:t xml:space="preserve">-частном партнерстве концессионного соглашения, соглашения о государственно-частном партнерстве, соглашения о </w:t>
      </w:r>
      <w:proofErr w:type="spellStart"/>
      <w:r w:rsidRPr="007A7F47">
        <w:rPr>
          <w:rFonts w:ascii="Times New Roman" w:hAnsi="Times New Roman" w:cs="Times New Roman"/>
          <w:color w:val="000000" w:themeColor="text1"/>
          <w:sz w:val="26"/>
          <w:szCs w:val="26"/>
        </w:rPr>
        <w:t>муниципально</w:t>
      </w:r>
      <w:proofErr w:type="spellEnd"/>
      <w:r w:rsidRPr="007A7F47">
        <w:rPr>
          <w:rFonts w:ascii="Times New Roman" w:hAnsi="Times New Roman" w:cs="Times New Roman"/>
          <w:color w:val="000000" w:themeColor="text1"/>
          <w:sz w:val="26"/>
          <w:szCs w:val="26"/>
        </w:rPr>
        <w:t>-частном партнерстве, предусматривающих использование транспортных средств городского наземного электрического транспорта (трамваев, троллейбусов), автобусов, приводимых в движение электрической энергией от батареи, заряжаемой от внешнего источника (электробусов), для осуществления регулярных перевозок пассажиров и багажа и эксплуатацию объектов, технологически обеспечивающих их движение, - в случае, если это предусмотрено документом планирования регулярных перевозок или региональным комплексным планом транспортного обслуживания населения.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назначение и размеры субсидий, которые будут предоставлены подрядчику в соответствии с нормативным правовым актом субъекта Российской Федерации, </w:t>
      </w:r>
      <w:r w:rsidRPr="007A7F47">
        <w:rPr>
          <w:rFonts w:ascii="Times New Roman" w:hAnsi="Times New Roman" w:cs="Times New Roman"/>
          <w:color w:val="000000" w:themeColor="text1"/>
          <w:sz w:val="26"/>
          <w:szCs w:val="26"/>
        </w:rPr>
        <w:lastRenderedPageBreak/>
        <w:t>муниципальным нормативным правовым актом в целях возмещения части затрат на выполнение таких работ;</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8. Государственный или муниципальный заказчик, </w:t>
      </w:r>
      <w:proofErr w:type="spellStart"/>
      <w:r w:rsidRPr="007A7F47">
        <w:rPr>
          <w:rFonts w:ascii="Times New Roman" w:hAnsi="Times New Roman" w:cs="Times New Roman"/>
          <w:color w:val="000000" w:themeColor="text1"/>
          <w:sz w:val="26"/>
          <w:szCs w:val="26"/>
        </w:rPr>
        <w:t>концедент</w:t>
      </w:r>
      <w:proofErr w:type="spellEnd"/>
      <w:r w:rsidRPr="007A7F47">
        <w:rPr>
          <w:rFonts w:ascii="Times New Roman" w:hAnsi="Times New Roman" w:cs="Times New Roman"/>
          <w:color w:val="000000" w:themeColor="text1"/>
          <w:sz w:val="26"/>
          <w:szCs w:val="26"/>
        </w:rPr>
        <w:t xml:space="preserve">, публичный партнер выдают на срок действия государственного или муниципального контракта или соглашения о государственно-частном партнерстве, соглашения о </w:t>
      </w:r>
      <w:proofErr w:type="spellStart"/>
      <w:r w:rsidRPr="007A7F47">
        <w:rPr>
          <w:rFonts w:ascii="Times New Roman" w:hAnsi="Times New Roman" w:cs="Times New Roman"/>
          <w:color w:val="000000" w:themeColor="text1"/>
          <w:sz w:val="26"/>
          <w:szCs w:val="26"/>
        </w:rPr>
        <w:t>муниципально</w:t>
      </w:r>
      <w:proofErr w:type="spellEnd"/>
      <w:r w:rsidRPr="007A7F47">
        <w:rPr>
          <w:rFonts w:ascii="Times New Roman" w:hAnsi="Times New Roman" w:cs="Times New Roman"/>
          <w:color w:val="000000" w:themeColor="text1"/>
          <w:sz w:val="26"/>
          <w:szCs w:val="26"/>
        </w:rPr>
        <w:t xml:space="preserve">-частном партнерстве, концессионного соглашения карты маршрута регулярных перевозок лицу, с которым заключены государственный или муниципальный контракт, концессионное соглашение либо соглашение о государственно-частном партнерстве или соглашение о </w:t>
      </w:r>
      <w:proofErr w:type="spellStart"/>
      <w:r w:rsidRPr="007A7F47">
        <w:rPr>
          <w:rFonts w:ascii="Times New Roman" w:hAnsi="Times New Roman" w:cs="Times New Roman"/>
          <w:color w:val="000000" w:themeColor="text1"/>
          <w:sz w:val="26"/>
          <w:szCs w:val="26"/>
        </w:rPr>
        <w:t>муниципально</w:t>
      </w:r>
      <w:proofErr w:type="spellEnd"/>
      <w:r w:rsidRPr="007A7F47">
        <w:rPr>
          <w:rFonts w:ascii="Times New Roman" w:hAnsi="Times New Roman" w:cs="Times New Roman"/>
          <w:color w:val="000000" w:themeColor="text1"/>
          <w:sz w:val="26"/>
          <w:szCs w:val="26"/>
        </w:rPr>
        <w:t xml:space="preserve">-частном партнерстве и сведения о котором, указанные в </w:t>
      </w:r>
      <w:hyperlink w:anchor="Par481" w:history="1">
        <w:r w:rsidRPr="007A7F47">
          <w:rPr>
            <w:rFonts w:ascii="Times New Roman" w:hAnsi="Times New Roman" w:cs="Times New Roman"/>
            <w:color w:val="000000" w:themeColor="text1"/>
            <w:sz w:val="26"/>
            <w:szCs w:val="26"/>
          </w:rPr>
          <w:t>пункте 13 части 1 статьи 26</w:t>
        </w:r>
      </w:hyperlink>
      <w:r w:rsidRPr="007A7F47">
        <w:rPr>
          <w:rFonts w:ascii="Times New Roman" w:hAnsi="Times New Roman" w:cs="Times New Roman"/>
          <w:color w:val="000000" w:themeColor="text1"/>
          <w:sz w:val="26"/>
          <w:szCs w:val="26"/>
        </w:rPr>
        <w:t xml:space="preserve"> настоящего Федерального закона, включены в реестр маршрутов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36" w:name="Par288"/>
      <w:bookmarkEnd w:id="36"/>
      <w:r w:rsidRPr="007A7F47">
        <w:rPr>
          <w:rFonts w:ascii="Times New Roman" w:hAnsi="Times New Roman" w:cs="Times New Roman"/>
          <w:color w:val="000000" w:themeColor="text1"/>
          <w:sz w:val="26"/>
          <w:szCs w:val="26"/>
        </w:rPr>
        <w:t xml:space="preserve">9. </w:t>
      </w:r>
      <w:hyperlink r:id="rId24" w:history="1">
        <w:r w:rsidRPr="007A7F47">
          <w:rPr>
            <w:rFonts w:ascii="Times New Roman" w:hAnsi="Times New Roman" w:cs="Times New Roman"/>
            <w:color w:val="000000" w:themeColor="text1"/>
            <w:sz w:val="26"/>
            <w:szCs w:val="26"/>
          </w:rPr>
          <w:t>Особенности</w:t>
        </w:r>
      </w:hyperlink>
      <w:r w:rsidRPr="007A7F47">
        <w:rPr>
          <w:rFonts w:ascii="Times New Roman" w:hAnsi="Times New Roman" w:cs="Times New Roman"/>
          <w:color w:val="000000" w:themeColor="text1"/>
          <w:sz w:val="26"/>
          <w:szCs w:val="26"/>
        </w:rPr>
        <w:t xml:space="preserve"> определения объема работ, предусмотренных государственным или муниципальным контрактом (этапом исполнения контракта), за невыполнение которого подрядчик выплачивает заказчику штраф, и определения размера такого штрафа устанавливаются Правительством Российской Федерации.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10. Штраф, предусмотренный </w:t>
      </w:r>
      <w:hyperlink w:anchor="Par288" w:history="1">
        <w:r w:rsidRPr="007A7F47">
          <w:rPr>
            <w:rFonts w:ascii="Times New Roman" w:hAnsi="Times New Roman" w:cs="Times New Roman"/>
            <w:color w:val="000000" w:themeColor="text1"/>
            <w:sz w:val="26"/>
            <w:szCs w:val="26"/>
          </w:rPr>
          <w:t>частью 9</w:t>
        </w:r>
      </w:hyperlink>
      <w:r w:rsidRPr="007A7F47">
        <w:rPr>
          <w:rFonts w:ascii="Times New Roman" w:hAnsi="Times New Roman" w:cs="Times New Roman"/>
          <w:color w:val="000000" w:themeColor="text1"/>
          <w:sz w:val="26"/>
          <w:szCs w:val="26"/>
        </w:rPr>
        <w:t xml:space="preserve"> настоящей статьи, начисляется в случае, если контроль за соблюдением расписания осуществляется с использованием информационной системы навигации.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11. Подрядчик выплачивает заказчику иные штрафы помимо штрафа, предусмотренного </w:t>
      </w:r>
      <w:hyperlink w:anchor="Par288" w:history="1">
        <w:r w:rsidRPr="007A7F47">
          <w:rPr>
            <w:rFonts w:ascii="Times New Roman" w:hAnsi="Times New Roman" w:cs="Times New Roman"/>
            <w:color w:val="000000" w:themeColor="text1"/>
            <w:sz w:val="26"/>
            <w:szCs w:val="26"/>
          </w:rPr>
          <w:t>частью 9</w:t>
        </w:r>
      </w:hyperlink>
      <w:r w:rsidRPr="007A7F47">
        <w:rPr>
          <w:rFonts w:ascii="Times New Roman" w:hAnsi="Times New Roman" w:cs="Times New Roman"/>
          <w:color w:val="000000" w:themeColor="text1"/>
          <w:sz w:val="26"/>
          <w:szCs w:val="26"/>
        </w:rPr>
        <w:t xml:space="preserve"> настоящей статьи, в случаях, установленных государственным или муниципальным контрактом, заключенным в соответствии с типовыми условиями контрактов, установленными Правительством Российской Федерации, в размере одной тысячи рублей.</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12. Общая сумма начисленной неустойки (штрафов, пеней) за неисполнение или ненадлежащее исполнение подрядчиком обязательств, предусмотренных государственным или муниципальным контрактом (этапом исполнения контракта), не может превышать цену государственного или муниципального контракта (этапа исполнения контракта).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4. Размер регулируемого тарифа на перевозки по маршрутам регулярных перевозок с использованием объектов инфраструктуры автомобильного транспорта или городского наземного электрического транспорта, являющихся объектом концессионного соглашения либо соглашения о государственно-частном партнерстве или соглашения о </w:t>
      </w:r>
      <w:proofErr w:type="spellStart"/>
      <w:r w:rsidRPr="007A7F47">
        <w:rPr>
          <w:rFonts w:ascii="Times New Roman" w:hAnsi="Times New Roman" w:cs="Times New Roman"/>
          <w:color w:val="000000" w:themeColor="text1"/>
          <w:sz w:val="26"/>
          <w:szCs w:val="26"/>
        </w:rPr>
        <w:t>муниципально</w:t>
      </w:r>
      <w:proofErr w:type="spellEnd"/>
      <w:r w:rsidRPr="007A7F47">
        <w:rPr>
          <w:rFonts w:ascii="Times New Roman" w:hAnsi="Times New Roman" w:cs="Times New Roman"/>
          <w:color w:val="000000" w:themeColor="text1"/>
          <w:sz w:val="26"/>
          <w:szCs w:val="26"/>
        </w:rPr>
        <w:t>-частном партнерстве, в период действия соответствующего соглашения не может превышать:</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максимальный размер регулируемого тарифа на перевозки по 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муниципального образования - при перевозках по муниципальным маршрутам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максимальный размер регулируемого тарифа на перевозки по межмуниципальным маршрутам регулярных перевозок автомобильным транспортом или городским наземным электрическим транспортом в пределах территории того же субъекта Российской Федерации - при перевозках по межмуниципальным маршрутам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максимальный размер регулируемого тарифа на перевозки по смежным межрегиональным маршрутам регулярных перевозок автомобильным транспортом или городским наземным электрическим транспортом в пределах территорий субъектов Российской Федерации, по которым проходят такие маршруты, - при перевозках по смежным межрегиональным маршрутам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Статья 16. Соглашение об организации регулярных перевозок между субъектами Российской Федерации</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w:t>
      </w:r>
      <w:r w:rsidR="00250F11" w:rsidRPr="007A7F47">
        <w:rPr>
          <w:rFonts w:ascii="Times New Roman" w:hAnsi="Times New Roman" w:cs="Times New Roman"/>
          <w:color w:val="000000" w:themeColor="text1"/>
          <w:sz w:val="26"/>
          <w:szCs w:val="26"/>
        </w:rPr>
        <w:t>едеральной территории "Сириус".</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17. Организация регулярных перевозок по нерегулируемым тарифам</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1. Наряду с указанными в </w:t>
      </w:r>
      <w:hyperlink w:anchor="Par273" w:history="1">
        <w:r w:rsidRPr="007A7F47">
          <w:rPr>
            <w:rFonts w:ascii="Times New Roman" w:hAnsi="Times New Roman" w:cs="Times New Roman"/>
            <w:color w:val="000000" w:themeColor="text1"/>
            <w:sz w:val="26"/>
            <w:szCs w:val="26"/>
          </w:rPr>
          <w:t>части 1 статьи 14</w:t>
        </w:r>
      </w:hyperlink>
      <w:r w:rsidRPr="007A7F47">
        <w:rPr>
          <w:rFonts w:ascii="Times New Roman" w:hAnsi="Times New Roman" w:cs="Times New Roman"/>
          <w:color w:val="000000" w:themeColor="text1"/>
          <w:sz w:val="26"/>
          <w:szCs w:val="26"/>
        </w:rPr>
        <w:t xml:space="preserve"> настоящего Федерального закона маршрутами регулярных перевозок уполномоченные органы исполнительной власти </w:t>
      </w:r>
      <w:r w:rsidRPr="007A7F47">
        <w:rPr>
          <w:rFonts w:ascii="Times New Roman" w:hAnsi="Times New Roman" w:cs="Times New Roman"/>
          <w:color w:val="000000" w:themeColor="text1"/>
          <w:sz w:val="26"/>
          <w:szCs w:val="26"/>
        </w:rPr>
        <w:lastRenderedPageBreak/>
        <w:t>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37" w:name="Par328"/>
      <w:bookmarkEnd w:id="37"/>
      <w:r w:rsidRPr="007A7F47">
        <w:rPr>
          <w:rFonts w:ascii="Times New Roman" w:hAnsi="Times New Roman" w:cs="Times New Roman"/>
          <w:color w:val="000000" w:themeColor="text1"/>
          <w:sz w:val="26"/>
          <w:szCs w:val="26"/>
        </w:rP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w:t>
      </w:r>
      <w:r w:rsidRPr="007A7F47">
        <w:rPr>
          <w:rFonts w:ascii="Times New Roman" w:hAnsi="Times New Roman" w:cs="Times New Roman"/>
          <w:color w:val="000000" w:themeColor="text1"/>
          <w:sz w:val="26"/>
          <w:szCs w:val="26"/>
        </w:rPr>
        <w:lastRenderedPageBreak/>
        <w:t>температуры воздуха, электронного информационного табло, оборудования для безналичной оплаты проезда;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5. Сведения о нарушениях требований, предусмотренных </w:t>
      </w:r>
      <w:hyperlink w:anchor="Par328" w:history="1">
        <w:r w:rsidRPr="007A7F47">
          <w:rPr>
            <w:rFonts w:ascii="Times New Roman" w:hAnsi="Times New Roman" w:cs="Times New Roman"/>
            <w:color w:val="000000" w:themeColor="text1"/>
            <w:sz w:val="26"/>
            <w:szCs w:val="26"/>
          </w:rPr>
          <w:t>частью 4</w:t>
        </w:r>
      </w:hyperlink>
      <w:r w:rsidRPr="007A7F47">
        <w:rPr>
          <w:rFonts w:ascii="Times New Roman" w:hAnsi="Times New Roman" w:cs="Times New Roman"/>
          <w:color w:val="000000" w:themeColor="text1"/>
          <w:sz w:val="26"/>
          <w:szCs w:val="26"/>
        </w:rP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bookmarkStart w:id="38" w:name="Par338"/>
      <w:bookmarkEnd w:id="38"/>
      <w:r w:rsidRPr="007A7F47">
        <w:rPr>
          <w:rFonts w:ascii="Times New Roman" w:hAnsi="Times New Roman" w:cs="Times New Roman"/>
          <w:color w:val="000000" w:themeColor="text1"/>
          <w:sz w:val="26"/>
          <w:szCs w:val="26"/>
        </w:rPr>
        <w:t>Статья 18. Изме</w:t>
      </w:r>
      <w:r w:rsidR="00250F11" w:rsidRPr="007A7F47">
        <w:rPr>
          <w:rFonts w:ascii="Times New Roman" w:hAnsi="Times New Roman" w:cs="Times New Roman"/>
          <w:color w:val="000000" w:themeColor="text1"/>
          <w:sz w:val="26"/>
          <w:szCs w:val="26"/>
        </w:rPr>
        <w:t>нение вида регулярных перевозок</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1.1. Решение об изменении вида регулярных перевозок принимается не позднее чем за сто восемьдесят дней до дня окончания срока, на который предоставлено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вступает в силу по окончании данного срока,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такое свидетельство об осуществлении перевозок по нерегулируемым тарифам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ar359" w:history="1">
        <w:r w:rsidRPr="007A7F47">
          <w:rPr>
            <w:rFonts w:ascii="Times New Roman" w:hAnsi="Times New Roman" w:cs="Times New Roman"/>
            <w:color w:val="000000" w:themeColor="text1"/>
            <w:sz w:val="26"/>
            <w:szCs w:val="26"/>
          </w:rPr>
          <w:t>пунктом 1 части 3</w:t>
        </w:r>
      </w:hyperlink>
      <w:r w:rsidRPr="007A7F47">
        <w:rPr>
          <w:rFonts w:ascii="Times New Roman" w:hAnsi="Times New Roman" w:cs="Times New Roman"/>
          <w:color w:val="000000" w:themeColor="text1"/>
          <w:sz w:val="26"/>
          <w:szCs w:val="26"/>
        </w:rPr>
        <w:t xml:space="preserve"> настоящей статьи;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в случае, если в соответствии со </w:t>
      </w:r>
      <w:hyperlink w:anchor="Par338" w:history="1">
        <w:r w:rsidRPr="007A7F47">
          <w:rPr>
            <w:rFonts w:ascii="Times New Roman" w:hAnsi="Times New Roman" w:cs="Times New Roman"/>
            <w:color w:val="000000" w:themeColor="text1"/>
            <w:sz w:val="26"/>
            <w:szCs w:val="26"/>
          </w:rPr>
          <w:t>статьей 18</w:t>
        </w:r>
      </w:hyperlink>
      <w:r w:rsidRPr="007A7F47">
        <w:rPr>
          <w:rFonts w:ascii="Times New Roman" w:hAnsi="Times New Roman" w:cs="Times New Roman"/>
          <w:color w:val="000000" w:themeColor="text1"/>
          <w:sz w:val="26"/>
          <w:szCs w:val="26"/>
        </w:rP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39" w:name="Par356"/>
      <w:bookmarkEnd w:id="39"/>
      <w:r w:rsidRPr="007A7F47">
        <w:rPr>
          <w:rFonts w:ascii="Times New Roman" w:hAnsi="Times New Roman" w:cs="Times New Roman"/>
          <w:color w:val="000000" w:themeColor="text1"/>
          <w:sz w:val="26"/>
          <w:szCs w:val="26"/>
        </w:rP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ar251" w:history="1">
        <w:r w:rsidRPr="007A7F47">
          <w:rPr>
            <w:rFonts w:ascii="Times New Roman" w:hAnsi="Times New Roman" w:cs="Times New Roman"/>
            <w:color w:val="000000" w:themeColor="text1"/>
            <w:sz w:val="26"/>
            <w:szCs w:val="26"/>
          </w:rPr>
          <w:t>частью 3.1 статьи 12</w:t>
        </w:r>
      </w:hyperlink>
      <w:r w:rsidRPr="007A7F47">
        <w:rPr>
          <w:rFonts w:ascii="Times New Roman" w:hAnsi="Times New Roman" w:cs="Times New Roman"/>
          <w:color w:val="000000" w:themeColor="text1"/>
          <w:sz w:val="26"/>
          <w:szCs w:val="26"/>
        </w:rPr>
        <w:t xml:space="preserve"> или </w:t>
      </w:r>
      <w:hyperlink w:anchor="Par268" w:history="1">
        <w:r w:rsidRPr="007A7F47">
          <w:rPr>
            <w:rFonts w:ascii="Times New Roman" w:hAnsi="Times New Roman" w:cs="Times New Roman"/>
            <w:color w:val="000000" w:themeColor="text1"/>
            <w:sz w:val="26"/>
            <w:szCs w:val="26"/>
          </w:rPr>
          <w:t>частью 8 статьи 13</w:t>
        </w:r>
      </w:hyperlink>
      <w:r w:rsidRPr="007A7F47">
        <w:rPr>
          <w:rFonts w:ascii="Times New Roman" w:hAnsi="Times New Roman" w:cs="Times New Roman"/>
          <w:color w:val="000000" w:themeColor="text1"/>
          <w:sz w:val="26"/>
          <w:szCs w:val="26"/>
        </w:rP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40" w:name="Par358"/>
      <w:bookmarkEnd w:id="40"/>
      <w:r w:rsidRPr="007A7F47">
        <w:rPr>
          <w:rFonts w:ascii="Times New Roman" w:hAnsi="Times New Roman" w:cs="Times New Roman"/>
          <w:color w:val="000000" w:themeColor="text1"/>
          <w:sz w:val="26"/>
          <w:szCs w:val="26"/>
        </w:rP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41" w:name="Par359"/>
      <w:bookmarkEnd w:id="41"/>
      <w:r w:rsidRPr="007A7F47">
        <w:rPr>
          <w:rFonts w:ascii="Times New Roman" w:hAnsi="Times New Roman" w:cs="Times New Roman"/>
          <w:color w:val="000000" w:themeColor="text1"/>
          <w:sz w:val="26"/>
          <w:szCs w:val="26"/>
        </w:rPr>
        <w:lastRenderedPageBreak/>
        <w:t xml:space="preserve">1) после наступления обстоятельств, предусмотренных </w:t>
      </w:r>
      <w:hyperlink w:anchor="Par442" w:history="1">
        <w:r w:rsidRPr="007A7F47">
          <w:rPr>
            <w:rFonts w:ascii="Times New Roman" w:hAnsi="Times New Roman" w:cs="Times New Roman"/>
            <w:color w:val="000000" w:themeColor="text1"/>
            <w:sz w:val="26"/>
            <w:szCs w:val="26"/>
          </w:rPr>
          <w:t>частью 10 статьи 24</w:t>
        </w:r>
      </w:hyperlink>
      <w:r w:rsidRPr="007A7F47">
        <w:rPr>
          <w:rFonts w:ascii="Times New Roman" w:hAnsi="Times New Roman" w:cs="Times New Roman"/>
          <w:color w:val="000000" w:themeColor="text1"/>
          <w:sz w:val="26"/>
          <w:szCs w:val="26"/>
        </w:rPr>
        <w:t xml:space="preserve"> либо </w:t>
      </w:r>
      <w:hyperlink w:anchor="Par580" w:history="1">
        <w:r w:rsidRPr="007A7F47">
          <w:rPr>
            <w:rFonts w:ascii="Times New Roman" w:hAnsi="Times New Roman" w:cs="Times New Roman"/>
            <w:color w:val="000000" w:themeColor="text1"/>
            <w:sz w:val="26"/>
            <w:szCs w:val="26"/>
          </w:rPr>
          <w:t>пунктом 1</w:t>
        </w:r>
      </w:hyperlink>
      <w:r w:rsidRPr="007A7F47">
        <w:rPr>
          <w:rFonts w:ascii="Times New Roman" w:hAnsi="Times New Roman" w:cs="Times New Roman"/>
          <w:color w:val="000000" w:themeColor="text1"/>
          <w:sz w:val="26"/>
          <w:szCs w:val="26"/>
        </w:rPr>
        <w:t xml:space="preserve">, </w:t>
      </w:r>
      <w:hyperlink w:anchor="Par581" w:history="1">
        <w:r w:rsidRPr="007A7F47">
          <w:rPr>
            <w:rFonts w:ascii="Times New Roman" w:hAnsi="Times New Roman" w:cs="Times New Roman"/>
            <w:color w:val="000000" w:themeColor="text1"/>
            <w:sz w:val="26"/>
            <w:szCs w:val="26"/>
          </w:rPr>
          <w:t>2</w:t>
        </w:r>
      </w:hyperlink>
      <w:r w:rsidRPr="007A7F47">
        <w:rPr>
          <w:rFonts w:ascii="Times New Roman" w:hAnsi="Times New Roman" w:cs="Times New Roman"/>
          <w:color w:val="000000" w:themeColor="text1"/>
          <w:sz w:val="26"/>
          <w:szCs w:val="26"/>
        </w:rPr>
        <w:t xml:space="preserve"> или </w:t>
      </w:r>
      <w:hyperlink w:anchor="Par587" w:history="1">
        <w:r w:rsidRPr="007A7F47">
          <w:rPr>
            <w:rFonts w:ascii="Times New Roman" w:hAnsi="Times New Roman" w:cs="Times New Roman"/>
            <w:color w:val="000000" w:themeColor="text1"/>
            <w:sz w:val="26"/>
            <w:szCs w:val="26"/>
          </w:rPr>
          <w:t>7 части 1 статьи 29</w:t>
        </w:r>
      </w:hyperlink>
      <w:r w:rsidRPr="007A7F47">
        <w:rPr>
          <w:rFonts w:ascii="Times New Roman" w:hAnsi="Times New Roman" w:cs="Times New Roman"/>
          <w:color w:val="000000" w:themeColor="text1"/>
          <w:sz w:val="26"/>
          <w:szCs w:val="26"/>
        </w:rP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ar442" w:history="1">
        <w:r w:rsidRPr="007A7F47">
          <w:rPr>
            <w:rFonts w:ascii="Times New Roman" w:hAnsi="Times New Roman" w:cs="Times New Roman"/>
            <w:color w:val="000000" w:themeColor="text1"/>
            <w:sz w:val="26"/>
            <w:szCs w:val="26"/>
          </w:rPr>
          <w:t>частью 10 статьи 24</w:t>
        </w:r>
      </w:hyperlink>
      <w:r w:rsidRPr="007A7F47">
        <w:rPr>
          <w:rFonts w:ascii="Times New Roman" w:hAnsi="Times New Roman" w:cs="Times New Roman"/>
          <w:color w:val="000000" w:themeColor="text1"/>
          <w:sz w:val="26"/>
          <w:szCs w:val="26"/>
        </w:rPr>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ar358" w:history="1">
        <w:r w:rsidRPr="007A7F47">
          <w:rPr>
            <w:rFonts w:ascii="Times New Roman" w:hAnsi="Times New Roman" w:cs="Times New Roman"/>
            <w:color w:val="000000" w:themeColor="text1"/>
            <w:sz w:val="26"/>
            <w:szCs w:val="26"/>
          </w:rPr>
          <w:t>частью 3</w:t>
        </w:r>
      </w:hyperlink>
      <w:r w:rsidRPr="007A7F47">
        <w:rPr>
          <w:rFonts w:ascii="Times New Roman" w:hAnsi="Times New Roman" w:cs="Times New Roman"/>
          <w:color w:val="000000" w:themeColor="text1"/>
          <w:sz w:val="26"/>
          <w:szCs w:val="26"/>
        </w:rP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w:t>
      </w:r>
      <w:r w:rsidR="00250F11" w:rsidRPr="007A7F47">
        <w:rPr>
          <w:rFonts w:ascii="Times New Roman" w:hAnsi="Times New Roman" w:cs="Times New Roman"/>
          <w:color w:val="000000" w:themeColor="text1"/>
          <w:sz w:val="26"/>
          <w:szCs w:val="26"/>
        </w:rPr>
        <w:t>на участие в открытом конкурсе.</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bookmarkStart w:id="42" w:name="Par367"/>
      <w:bookmarkEnd w:id="42"/>
      <w:r w:rsidRPr="007A7F47">
        <w:rPr>
          <w:rFonts w:ascii="Times New Roman" w:hAnsi="Times New Roman" w:cs="Times New Roman"/>
          <w:color w:val="000000" w:themeColor="text1"/>
          <w:sz w:val="26"/>
          <w:szCs w:val="26"/>
        </w:rP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ar580" w:history="1">
        <w:r w:rsidRPr="007A7F47">
          <w:rPr>
            <w:rFonts w:ascii="Times New Roman" w:hAnsi="Times New Roman" w:cs="Times New Roman"/>
            <w:color w:val="000000" w:themeColor="text1"/>
            <w:sz w:val="26"/>
            <w:szCs w:val="26"/>
          </w:rPr>
          <w:t>пунктом 1</w:t>
        </w:r>
      </w:hyperlink>
      <w:r w:rsidRPr="007A7F47">
        <w:rPr>
          <w:rFonts w:ascii="Times New Roman" w:hAnsi="Times New Roman" w:cs="Times New Roman"/>
          <w:color w:val="000000" w:themeColor="text1"/>
          <w:sz w:val="26"/>
          <w:szCs w:val="26"/>
        </w:rPr>
        <w:t xml:space="preserve">, </w:t>
      </w:r>
      <w:hyperlink w:anchor="Par581" w:history="1">
        <w:r w:rsidRPr="007A7F47">
          <w:rPr>
            <w:rFonts w:ascii="Times New Roman" w:hAnsi="Times New Roman" w:cs="Times New Roman"/>
            <w:color w:val="000000" w:themeColor="text1"/>
            <w:sz w:val="26"/>
            <w:szCs w:val="26"/>
          </w:rPr>
          <w:t>2</w:t>
        </w:r>
      </w:hyperlink>
      <w:r w:rsidRPr="007A7F47">
        <w:rPr>
          <w:rFonts w:ascii="Times New Roman" w:hAnsi="Times New Roman" w:cs="Times New Roman"/>
          <w:color w:val="000000" w:themeColor="text1"/>
          <w:sz w:val="26"/>
          <w:szCs w:val="26"/>
        </w:rPr>
        <w:t xml:space="preserve">, </w:t>
      </w:r>
      <w:hyperlink w:anchor="Par582" w:history="1">
        <w:r w:rsidRPr="007A7F47">
          <w:rPr>
            <w:rFonts w:ascii="Times New Roman" w:hAnsi="Times New Roman" w:cs="Times New Roman"/>
            <w:color w:val="000000" w:themeColor="text1"/>
            <w:sz w:val="26"/>
            <w:szCs w:val="26"/>
          </w:rPr>
          <w:t>3</w:t>
        </w:r>
      </w:hyperlink>
      <w:r w:rsidRPr="007A7F47">
        <w:rPr>
          <w:rFonts w:ascii="Times New Roman" w:hAnsi="Times New Roman" w:cs="Times New Roman"/>
          <w:color w:val="000000" w:themeColor="text1"/>
          <w:sz w:val="26"/>
          <w:szCs w:val="26"/>
        </w:rPr>
        <w:t xml:space="preserve"> или </w:t>
      </w:r>
      <w:hyperlink w:anchor="Par587" w:history="1">
        <w:r w:rsidRPr="007A7F47">
          <w:rPr>
            <w:rFonts w:ascii="Times New Roman" w:hAnsi="Times New Roman" w:cs="Times New Roman"/>
            <w:color w:val="000000" w:themeColor="text1"/>
            <w:sz w:val="26"/>
            <w:szCs w:val="26"/>
          </w:rPr>
          <w:t>7 части 1 статьи 29</w:t>
        </w:r>
      </w:hyperlink>
      <w:r w:rsidRPr="007A7F47">
        <w:rPr>
          <w:rFonts w:ascii="Times New Roman" w:hAnsi="Times New Roman" w:cs="Times New Roman"/>
          <w:color w:val="000000" w:themeColor="text1"/>
          <w:sz w:val="26"/>
          <w:szCs w:val="26"/>
        </w:rPr>
        <w:t xml:space="preserve"> либо </w:t>
      </w:r>
      <w:hyperlink w:anchor="Par356" w:history="1">
        <w:r w:rsidRPr="007A7F47">
          <w:rPr>
            <w:rFonts w:ascii="Times New Roman" w:hAnsi="Times New Roman" w:cs="Times New Roman"/>
            <w:color w:val="000000" w:themeColor="text1"/>
            <w:sz w:val="26"/>
            <w:szCs w:val="26"/>
          </w:rPr>
          <w:t>пунктом 4 части 2 статьи 19</w:t>
        </w:r>
      </w:hyperlink>
      <w:r w:rsidRPr="007A7F47">
        <w:rPr>
          <w:rFonts w:ascii="Times New Roman" w:hAnsi="Times New Roman" w:cs="Times New Roman"/>
          <w:color w:val="000000" w:themeColor="text1"/>
          <w:sz w:val="26"/>
          <w:szCs w:val="26"/>
        </w:rP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w:t>
      </w:r>
      <w:r w:rsidR="00250F11" w:rsidRPr="007A7F47">
        <w:rPr>
          <w:rFonts w:ascii="Times New Roman" w:hAnsi="Times New Roman" w:cs="Times New Roman"/>
          <w:color w:val="000000" w:themeColor="text1"/>
          <w:sz w:val="26"/>
          <w:szCs w:val="26"/>
        </w:rPr>
        <w:t xml:space="preserve"> маршрута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w:t>
      </w:r>
      <w:r w:rsidRPr="007A7F47">
        <w:rPr>
          <w:rFonts w:ascii="Times New Roman" w:hAnsi="Times New Roman" w:cs="Times New Roman"/>
          <w:color w:val="000000" w:themeColor="text1"/>
          <w:sz w:val="26"/>
          <w:szCs w:val="26"/>
        </w:rPr>
        <w:lastRenderedPageBreak/>
        <w:t>осуществлении перевозок по данному маршруту, на срок приостановления действия указанного свидетельства.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20. Льготы на проезд при осуществлении регулярных перевозок по нерегулируемым тарифам</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43" w:name="Par374"/>
      <w:bookmarkEnd w:id="43"/>
      <w:r w:rsidRPr="007A7F47">
        <w:rPr>
          <w:rFonts w:ascii="Times New Roman" w:hAnsi="Times New Roman" w:cs="Times New Roman"/>
          <w:color w:val="000000" w:themeColor="text1"/>
          <w:sz w:val="26"/>
          <w:szCs w:val="26"/>
        </w:rP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В отношении смежных межрегиональных маршрутов регулярных перевозок предусмотренные </w:t>
      </w:r>
      <w:hyperlink w:anchor="Par374" w:history="1">
        <w:r w:rsidRPr="007A7F47">
          <w:rPr>
            <w:rFonts w:ascii="Times New Roman" w:hAnsi="Times New Roman" w:cs="Times New Roman"/>
            <w:color w:val="000000" w:themeColor="text1"/>
            <w:sz w:val="26"/>
            <w:szCs w:val="26"/>
          </w:rPr>
          <w:t>частью 1</w:t>
        </w:r>
      </w:hyperlink>
      <w:r w:rsidRPr="007A7F47">
        <w:rPr>
          <w:rFonts w:ascii="Times New Roman" w:hAnsi="Times New Roman" w:cs="Times New Roman"/>
          <w:color w:val="000000" w:themeColor="text1"/>
          <w:sz w:val="26"/>
          <w:szCs w:val="26"/>
        </w:rP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21. Открытый конкурс</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Открытый конкурс объявляется его организатором в следующие сроки: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не позднее чем через тридцать дней со дня наступления обстоятельств, предусмотренных </w:t>
      </w:r>
      <w:hyperlink w:anchor="Par442" w:history="1">
        <w:r w:rsidRPr="007A7F47">
          <w:rPr>
            <w:rFonts w:ascii="Times New Roman" w:hAnsi="Times New Roman" w:cs="Times New Roman"/>
            <w:color w:val="000000" w:themeColor="text1"/>
            <w:sz w:val="26"/>
            <w:szCs w:val="26"/>
          </w:rPr>
          <w:t>частью 10 статьи 24</w:t>
        </w:r>
      </w:hyperlink>
      <w:r w:rsidRPr="007A7F47">
        <w:rPr>
          <w:rFonts w:ascii="Times New Roman" w:hAnsi="Times New Roman" w:cs="Times New Roman"/>
          <w:color w:val="000000" w:themeColor="text1"/>
          <w:sz w:val="26"/>
          <w:szCs w:val="26"/>
        </w:rPr>
        <w:t xml:space="preserve"> либо </w:t>
      </w:r>
      <w:hyperlink w:anchor="Par580" w:history="1">
        <w:r w:rsidRPr="007A7F47">
          <w:rPr>
            <w:rFonts w:ascii="Times New Roman" w:hAnsi="Times New Roman" w:cs="Times New Roman"/>
            <w:color w:val="000000" w:themeColor="text1"/>
            <w:sz w:val="26"/>
            <w:szCs w:val="26"/>
          </w:rPr>
          <w:t>пунктом 1</w:t>
        </w:r>
      </w:hyperlink>
      <w:r w:rsidRPr="007A7F47">
        <w:rPr>
          <w:rFonts w:ascii="Times New Roman" w:hAnsi="Times New Roman" w:cs="Times New Roman"/>
          <w:color w:val="000000" w:themeColor="text1"/>
          <w:sz w:val="26"/>
          <w:szCs w:val="26"/>
        </w:rPr>
        <w:t xml:space="preserve">, </w:t>
      </w:r>
      <w:hyperlink w:anchor="Par581" w:history="1">
        <w:r w:rsidRPr="007A7F47">
          <w:rPr>
            <w:rFonts w:ascii="Times New Roman" w:hAnsi="Times New Roman" w:cs="Times New Roman"/>
            <w:color w:val="000000" w:themeColor="text1"/>
            <w:sz w:val="26"/>
            <w:szCs w:val="26"/>
          </w:rPr>
          <w:t>2</w:t>
        </w:r>
      </w:hyperlink>
      <w:r w:rsidRPr="007A7F47">
        <w:rPr>
          <w:rFonts w:ascii="Times New Roman" w:hAnsi="Times New Roman" w:cs="Times New Roman"/>
          <w:color w:val="000000" w:themeColor="text1"/>
          <w:sz w:val="26"/>
          <w:szCs w:val="26"/>
        </w:rPr>
        <w:t xml:space="preserve">, </w:t>
      </w:r>
      <w:hyperlink w:anchor="Par582" w:history="1">
        <w:r w:rsidRPr="007A7F47">
          <w:rPr>
            <w:rFonts w:ascii="Times New Roman" w:hAnsi="Times New Roman" w:cs="Times New Roman"/>
            <w:color w:val="000000" w:themeColor="text1"/>
            <w:sz w:val="26"/>
            <w:szCs w:val="26"/>
          </w:rPr>
          <w:t>3</w:t>
        </w:r>
      </w:hyperlink>
      <w:r w:rsidRPr="007A7F47">
        <w:rPr>
          <w:rFonts w:ascii="Times New Roman" w:hAnsi="Times New Roman" w:cs="Times New Roman"/>
          <w:color w:val="000000" w:themeColor="text1"/>
          <w:sz w:val="26"/>
          <w:szCs w:val="26"/>
        </w:rPr>
        <w:t xml:space="preserve"> или </w:t>
      </w:r>
      <w:hyperlink w:anchor="Par587" w:history="1">
        <w:r w:rsidRPr="007A7F47">
          <w:rPr>
            <w:rFonts w:ascii="Times New Roman" w:hAnsi="Times New Roman" w:cs="Times New Roman"/>
            <w:color w:val="000000" w:themeColor="text1"/>
            <w:sz w:val="26"/>
            <w:szCs w:val="26"/>
          </w:rPr>
          <w:t>7 части 1 статьи 29</w:t>
        </w:r>
      </w:hyperlink>
      <w:r w:rsidRPr="007A7F47">
        <w:rPr>
          <w:rFonts w:ascii="Times New Roman" w:hAnsi="Times New Roman" w:cs="Times New Roman"/>
          <w:color w:val="000000" w:themeColor="text1"/>
          <w:sz w:val="26"/>
          <w:szCs w:val="26"/>
        </w:rPr>
        <w:t xml:space="preserve"> настоящего Федерального закона;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 xml:space="preserve">3) не позднее чем через тридцать дней со дня принятия предусмотренного </w:t>
      </w:r>
      <w:hyperlink w:anchor="Par338" w:history="1">
        <w:r w:rsidRPr="007A7F47">
          <w:rPr>
            <w:rFonts w:ascii="Times New Roman" w:hAnsi="Times New Roman" w:cs="Times New Roman"/>
            <w:color w:val="000000" w:themeColor="text1"/>
            <w:sz w:val="26"/>
            <w:szCs w:val="26"/>
          </w:rPr>
          <w:t>статьей 18</w:t>
        </w:r>
      </w:hyperlink>
      <w:r w:rsidRPr="007A7F47">
        <w:rPr>
          <w:rFonts w:ascii="Times New Roman" w:hAnsi="Times New Roman" w:cs="Times New Roman"/>
          <w:color w:val="000000" w:themeColor="text1"/>
          <w:sz w:val="26"/>
          <w:szCs w:val="26"/>
        </w:rP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22. Извещение о проведении открытого конкурса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44" w:name="Par394"/>
      <w:bookmarkEnd w:id="44"/>
      <w:r w:rsidRPr="007A7F47">
        <w:rPr>
          <w:rFonts w:ascii="Times New Roman" w:hAnsi="Times New Roman" w:cs="Times New Roman"/>
          <w:color w:val="000000" w:themeColor="text1"/>
          <w:sz w:val="26"/>
          <w:szCs w:val="26"/>
        </w:rPr>
        <w:t>2. В извещении о проведении открытого конкурса указываются следующие сведения: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наименование, место нахождения, почтовый адрес и адрес электронной почты, номер контактного телефона организатора открытого конкурса;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предмет открытого конкурса;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срок, место и порядок предоставления конкурсной документации, официальный сайт, на котором размещена конкурсная документация;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размер, порядок и сроки внесения платы за предоставление конкурсной документации на бумажном носителе, если указанная плата установлена;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ar394" w:history="1">
        <w:r w:rsidRPr="007A7F47">
          <w:rPr>
            <w:rFonts w:ascii="Times New Roman" w:hAnsi="Times New Roman" w:cs="Times New Roman"/>
            <w:color w:val="000000" w:themeColor="text1"/>
            <w:sz w:val="26"/>
            <w:szCs w:val="26"/>
          </w:rPr>
          <w:t>части 2</w:t>
        </w:r>
      </w:hyperlink>
      <w:r w:rsidRPr="007A7F47">
        <w:rPr>
          <w:rFonts w:ascii="Times New Roman" w:hAnsi="Times New Roman" w:cs="Times New Roman"/>
          <w:color w:val="000000" w:themeColor="text1"/>
          <w:sz w:val="26"/>
          <w:szCs w:val="26"/>
        </w:rPr>
        <w:t xml:space="preserve"> настоящей статьи сведения.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w:t>
      </w:r>
      <w:r w:rsidRPr="007A7F47">
        <w:rPr>
          <w:rFonts w:ascii="Times New Roman" w:hAnsi="Times New Roman" w:cs="Times New Roman"/>
          <w:color w:val="000000" w:themeColor="text1"/>
          <w:sz w:val="26"/>
          <w:szCs w:val="26"/>
        </w:rPr>
        <w:lastRenderedPageBreak/>
        <w:t>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23. Требования к участникам открытого конкурса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45" w:name="Par406"/>
      <w:bookmarkEnd w:id="45"/>
      <w:r w:rsidRPr="007A7F47">
        <w:rPr>
          <w:rFonts w:ascii="Times New Roman" w:hAnsi="Times New Roman" w:cs="Times New Roman"/>
          <w:color w:val="000000" w:themeColor="text1"/>
          <w:sz w:val="26"/>
          <w:szCs w:val="26"/>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46" w:name="Par409"/>
      <w:bookmarkEnd w:id="46"/>
      <w:r w:rsidRPr="007A7F47">
        <w:rPr>
          <w:rFonts w:ascii="Times New Roman" w:hAnsi="Times New Roman" w:cs="Times New Roman"/>
          <w:color w:val="000000" w:themeColor="text1"/>
          <w:sz w:val="26"/>
          <w:szCs w:val="26"/>
        </w:rPr>
        <w:t xml:space="preserve">3) </w:t>
      </w:r>
      <w:proofErr w:type="spellStart"/>
      <w:r w:rsidRPr="007A7F47">
        <w:rPr>
          <w:rFonts w:ascii="Times New Roman" w:hAnsi="Times New Roman" w:cs="Times New Roman"/>
          <w:color w:val="000000" w:themeColor="text1"/>
          <w:sz w:val="26"/>
          <w:szCs w:val="26"/>
        </w:rPr>
        <w:t>непроведение</w:t>
      </w:r>
      <w:proofErr w:type="spellEnd"/>
      <w:r w:rsidRPr="007A7F47">
        <w:rPr>
          <w:rFonts w:ascii="Times New Roman" w:hAnsi="Times New Roman" w:cs="Times New Roman"/>
          <w:color w:val="000000" w:themeColor="text1"/>
          <w:sz w:val="26"/>
          <w:szCs w:val="26"/>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47" w:name="Par410"/>
      <w:bookmarkEnd w:id="47"/>
      <w:r w:rsidRPr="007A7F47">
        <w:rPr>
          <w:rFonts w:ascii="Times New Roman" w:hAnsi="Times New Roman" w:cs="Times New Roman"/>
          <w:color w:val="000000" w:themeColor="text1"/>
          <w:sz w:val="26"/>
          <w:szCs w:val="26"/>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наличие договора простого товарищества в письменной форме (для участников договора простого товарищества);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ar611" w:history="1">
        <w:r w:rsidRPr="007A7F47">
          <w:rPr>
            <w:rFonts w:ascii="Times New Roman" w:hAnsi="Times New Roman" w:cs="Times New Roman"/>
            <w:color w:val="000000" w:themeColor="text1"/>
            <w:sz w:val="26"/>
            <w:szCs w:val="26"/>
          </w:rPr>
          <w:t>частью 8 статьи 29</w:t>
        </w:r>
      </w:hyperlink>
      <w:r w:rsidRPr="007A7F47">
        <w:rPr>
          <w:rFonts w:ascii="Times New Roman" w:hAnsi="Times New Roman" w:cs="Times New Roman"/>
          <w:color w:val="000000" w:themeColor="text1"/>
          <w:sz w:val="26"/>
          <w:szCs w:val="26"/>
        </w:rPr>
        <w:t xml:space="preserve"> настоящего Федерального закона.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Требования, предусмотренные </w:t>
      </w:r>
      <w:hyperlink w:anchor="Par406" w:history="1">
        <w:r w:rsidRPr="007A7F47">
          <w:rPr>
            <w:rFonts w:ascii="Times New Roman" w:hAnsi="Times New Roman" w:cs="Times New Roman"/>
            <w:color w:val="000000" w:themeColor="text1"/>
            <w:sz w:val="26"/>
            <w:szCs w:val="26"/>
          </w:rPr>
          <w:t>пунктами 1</w:t>
        </w:r>
      </w:hyperlink>
      <w:r w:rsidRPr="007A7F47">
        <w:rPr>
          <w:rFonts w:ascii="Times New Roman" w:hAnsi="Times New Roman" w:cs="Times New Roman"/>
          <w:color w:val="000000" w:themeColor="text1"/>
          <w:sz w:val="26"/>
          <w:szCs w:val="26"/>
        </w:rPr>
        <w:t xml:space="preserve">, </w:t>
      </w:r>
      <w:hyperlink w:anchor="Par409" w:history="1">
        <w:r w:rsidRPr="007A7F47">
          <w:rPr>
            <w:rFonts w:ascii="Times New Roman" w:hAnsi="Times New Roman" w:cs="Times New Roman"/>
            <w:color w:val="000000" w:themeColor="text1"/>
            <w:sz w:val="26"/>
            <w:szCs w:val="26"/>
          </w:rPr>
          <w:t>3</w:t>
        </w:r>
      </w:hyperlink>
      <w:r w:rsidRPr="007A7F47">
        <w:rPr>
          <w:rFonts w:ascii="Times New Roman" w:hAnsi="Times New Roman" w:cs="Times New Roman"/>
          <w:color w:val="000000" w:themeColor="text1"/>
          <w:sz w:val="26"/>
          <w:szCs w:val="26"/>
        </w:rPr>
        <w:t xml:space="preserve"> и </w:t>
      </w:r>
      <w:hyperlink w:anchor="Par410" w:history="1">
        <w:r w:rsidRPr="007A7F47">
          <w:rPr>
            <w:rFonts w:ascii="Times New Roman" w:hAnsi="Times New Roman" w:cs="Times New Roman"/>
            <w:color w:val="000000" w:themeColor="text1"/>
            <w:sz w:val="26"/>
            <w:szCs w:val="26"/>
          </w:rPr>
          <w:t>4 части 1</w:t>
        </w:r>
      </w:hyperlink>
      <w:r w:rsidRPr="007A7F47">
        <w:rPr>
          <w:rFonts w:ascii="Times New Roman" w:hAnsi="Times New Roman" w:cs="Times New Roman"/>
          <w:color w:val="000000" w:themeColor="text1"/>
          <w:sz w:val="26"/>
          <w:szCs w:val="26"/>
        </w:rPr>
        <w:t xml:space="preserve"> настоящей статьи, применяются в отношении каждого участника договора простого товарищества.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24. Оценка и сопоставление заявок на участие в открытом конкурсе</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w:t>
      </w:r>
      <w:r w:rsidRPr="007A7F47">
        <w:rPr>
          <w:rFonts w:ascii="Times New Roman" w:hAnsi="Times New Roman" w:cs="Times New Roman"/>
          <w:color w:val="000000" w:themeColor="text1"/>
          <w:sz w:val="26"/>
          <w:szCs w:val="26"/>
        </w:rPr>
        <w:lastRenderedPageBreak/>
        <w:t>Федерального закона. Заявки на участие в открытом конкурсе, которые содержат недостоверные сведения, отклоняются.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48" w:name="Par421"/>
      <w:bookmarkEnd w:id="48"/>
      <w:r w:rsidRPr="007A7F47">
        <w:rPr>
          <w:rFonts w:ascii="Times New Roman" w:hAnsi="Times New Roman" w:cs="Times New Roman"/>
          <w:color w:val="000000" w:themeColor="text1"/>
          <w:sz w:val="26"/>
          <w:szCs w:val="26"/>
        </w:rPr>
        <w:t>3. Оценка и сопоставление заявок на участие в открытом конкурсе осуществляются по следующим критериям: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49" w:name="Par422"/>
      <w:bookmarkEnd w:id="49"/>
      <w:r w:rsidRPr="007A7F47">
        <w:rPr>
          <w:rFonts w:ascii="Times New Roman" w:hAnsi="Times New Roman" w:cs="Times New Roman"/>
          <w:color w:val="000000" w:themeColor="text1"/>
          <w:sz w:val="26"/>
          <w:szCs w:val="26"/>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50" w:name="Par423"/>
      <w:bookmarkEnd w:id="50"/>
      <w:r w:rsidRPr="007A7F47">
        <w:rPr>
          <w:rFonts w:ascii="Times New Roman" w:hAnsi="Times New Roman" w:cs="Times New Roman"/>
          <w:color w:val="000000" w:themeColor="text1"/>
          <w:sz w:val="26"/>
          <w:szCs w:val="26"/>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51" w:name="Par424"/>
      <w:bookmarkEnd w:id="51"/>
      <w:r w:rsidRPr="007A7F47">
        <w:rPr>
          <w:rFonts w:ascii="Times New Roman" w:hAnsi="Times New Roman" w:cs="Times New Roman"/>
          <w:color w:val="000000" w:themeColor="text1"/>
          <w:sz w:val="26"/>
          <w:szCs w:val="26"/>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52" w:name="Par425"/>
      <w:bookmarkEnd w:id="52"/>
      <w:r w:rsidRPr="007A7F47">
        <w:rPr>
          <w:rFonts w:ascii="Times New Roman" w:hAnsi="Times New Roman" w:cs="Times New Roman"/>
          <w:color w:val="000000" w:themeColor="text1"/>
          <w:sz w:val="26"/>
          <w:szCs w:val="26"/>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4. Шкала для оценки критериев, предусмотренных </w:t>
      </w:r>
      <w:hyperlink w:anchor="Par421" w:history="1">
        <w:r w:rsidRPr="007A7F47">
          <w:rPr>
            <w:rFonts w:ascii="Times New Roman" w:hAnsi="Times New Roman" w:cs="Times New Roman"/>
            <w:color w:val="000000" w:themeColor="text1"/>
            <w:sz w:val="26"/>
            <w:szCs w:val="26"/>
          </w:rPr>
          <w:t>частью 3</w:t>
        </w:r>
      </w:hyperlink>
      <w:r w:rsidRPr="007A7F47">
        <w:rPr>
          <w:rFonts w:ascii="Times New Roman" w:hAnsi="Times New Roman" w:cs="Times New Roman"/>
          <w:color w:val="000000" w:themeColor="text1"/>
          <w:sz w:val="26"/>
          <w:szCs w:val="26"/>
        </w:rP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4.1. Заявка на участие в открытом конкурсе должна в том числе содержать следующие сведения: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4.2. Среднее количество транспортных средств, учитываемое при определении критерия, предусмотренного </w:t>
      </w:r>
      <w:hyperlink w:anchor="Par422" w:history="1">
        <w:r w:rsidRPr="007A7F47">
          <w:rPr>
            <w:rFonts w:ascii="Times New Roman" w:hAnsi="Times New Roman" w:cs="Times New Roman"/>
            <w:color w:val="000000" w:themeColor="text1"/>
            <w:sz w:val="26"/>
            <w:szCs w:val="26"/>
          </w:rPr>
          <w:t>пунктом 1 части 3</w:t>
        </w:r>
      </w:hyperlink>
      <w:r w:rsidRPr="007A7F47">
        <w:rPr>
          <w:rFonts w:ascii="Times New Roman" w:hAnsi="Times New Roman" w:cs="Times New Roman"/>
          <w:color w:val="000000" w:themeColor="text1"/>
          <w:sz w:val="26"/>
          <w:szCs w:val="26"/>
        </w:rP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ar422" w:history="1">
        <w:r w:rsidRPr="007A7F47">
          <w:rPr>
            <w:rFonts w:ascii="Times New Roman" w:hAnsi="Times New Roman" w:cs="Times New Roman"/>
            <w:color w:val="000000" w:themeColor="text1"/>
            <w:sz w:val="26"/>
            <w:szCs w:val="26"/>
          </w:rPr>
          <w:t>пунктах 1</w:t>
        </w:r>
      </w:hyperlink>
      <w:r w:rsidRPr="007A7F47">
        <w:rPr>
          <w:rFonts w:ascii="Times New Roman" w:hAnsi="Times New Roman" w:cs="Times New Roman"/>
          <w:color w:val="000000" w:themeColor="text1"/>
          <w:sz w:val="26"/>
          <w:szCs w:val="26"/>
        </w:rPr>
        <w:t xml:space="preserve"> и </w:t>
      </w:r>
      <w:hyperlink w:anchor="Par423" w:history="1">
        <w:r w:rsidRPr="007A7F47">
          <w:rPr>
            <w:rFonts w:ascii="Times New Roman" w:hAnsi="Times New Roman" w:cs="Times New Roman"/>
            <w:color w:val="000000" w:themeColor="text1"/>
            <w:sz w:val="26"/>
            <w:szCs w:val="26"/>
          </w:rPr>
          <w:t>2 части 3</w:t>
        </w:r>
      </w:hyperlink>
      <w:r w:rsidRPr="007A7F47">
        <w:rPr>
          <w:rFonts w:ascii="Times New Roman" w:hAnsi="Times New Roman" w:cs="Times New Roman"/>
          <w:color w:val="000000" w:themeColor="text1"/>
          <w:sz w:val="26"/>
          <w:szCs w:val="26"/>
        </w:rP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ar425" w:history="1">
        <w:r w:rsidRPr="007A7F47">
          <w:rPr>
            <w:rFonts w:ascii="Times New Roman" w:hAnsi="Times New Roman" w:cs="Times New Roman"/>
            <w:color w:val="000000" w:themeColor="text1"/>
            <w:sz w:val="26"/>
            <w:szCs w:val="26"/>
          </w:rPr>
          <w:t>пункте 4 части 3</w:t>
        </w:r>
      </w:hyperlink>
      <w:r w:rsidRPr="007A7F47">
        <w:rPr>
          <w:rFonts w:ascii="Times New Roman" w:hAnsi="Times New Roman" w:cs="Times New Roman"/>
          <w:color w:val="000000" w:themeColor="text1"/>
          <w:sz w:val="26"/>
          <w:szCs w:val="26"/>
        </w:rP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ar424" w:history="1">
        <w:r w:rsidRPr="007A7F47">
          <w:rPr>
            <w:rFonts w:ascii="Times New Roman" w:hAnsi="Times New Roman" w:cs="Times New Roman"/>
            <w:color w:val="000000" w:themeColor="text1"/>
            <w:sz w:val="26"/>
            <w:szCs w:val="26"/>
          </w:rPr>
          <w:t>пункте 3 части 3</w:t>
        </w:r>
      </w:hyperlink>
      <w:r w:rsidRPr="007A7F47">
        <w:rPr>
          <w:rFonts w:ascii="Times New Roman" w:hAnsi="Times New Roman" w:cs="Times New Roman"/>
          <w:color w:val="000000" w:themeColor="text1"/>
          <w:sz w:val="26"/>
          <w:szCs w:val="26"/>
        </w:rPr>
        <w:t xml:space="preserve"> настоящей статьи.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8. Результаты открытого конкурса могут быть обжалованы в судебном порядке.</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53" w:name="Par442"/>
      <w:bookmarkEnd w:id="53"/>
      <w:r w:rsidRPr="007A7F47">
        <w:rPr>
          <w:rFonts w:ascii="Times New Roman" w:hAnsi="Times New Roman" w:cs="Times New Roman"/>
          <w:color w:val="000000" w:themeColor="text1"/>
          <w:sz w:val="26"/>
          <w:szCs w:val="26"/>
        </w:rP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Глава 4. РЕЕСТРЫ МАРШРУТОВ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bookmarkStart w:id="54" w:name="Par449"/>
      <w:bookmarkEnd w:id="54"/>
      <w:r w:rsidRPr="007A7F47">
        <w:rPr>
          <w:rFonts w:ascii="Times New Roman" w:hAnsi="Times New Roman" w:cs="Times New Roman"/>
          <w:color w:val="000000" w:themeColor="text1"/>
          <w:sz w:val="26"/>
          <w:szCs w:val="26"/>
        </w:rPr>
        <w:t>Статья 25. Полномочия по ведению реестров маршрутов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26. Сведения, включенные в реестры маршрутов регулярных пере</w:t>
      </w:r>
      <w:r w:rsidR="0039713E" w:rsidRPr="007A7F47">
        <w:rPr>
          <w:rFonts w:ascii="Times New Roman" w:hAnsi="Times New Roman" w:cs="Times New Roman"/>
          <w:color w:val="000000" w:themeColor="text1"/>
          <w:sz w:val="26"/>
          <w:szCs w:val="26"/>
        </w:rPr>
        <w:t>возок, доступ к таким сведениям</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bookmarkStart w:id="55" w:name="Par462"/>
      <w:bookmarkEnd w:id="55"/>
      <w:r w:rsidRPr="007A7F47">
        <w:rPr>
          <w:rFonts w:ascii="Times New Roman" w:hAnsi="Times New Roman" w:cs="Times New Roman"/>
          <w:color w:val="000000" w:themeColor="text1"/>
          <w:sz w:val="26"/>
          <w:szCs w:val="26"/>
        </w:rPr>
        <w:lastRenderedPageBreak/>
        <w:t>1. В реестры маршрутов регулярных перевозок должны быть включены следующие сведения: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56" w:name="Par463"/>
      <w:bookmarkEnd w:id="56"/>
      <w:r w:rsidRPr="007A7F47">
        <w:rPr>
          <w:rFonts w:ascii="Times New Roman" w:hAnsi="Times New Roman" w:cs="Times New Roman"/>
          <w:color w:val="000000" w:themeColor="text1"/>
          <w:sz w:val="26"/>
          <w:szCs w:val="26"/>
        </w:rPr>
        <w:t>1) регистрационный номер маршрута регулярных перевозок в соответствующем реестре;</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57" w:name="Par465"/>
      <w:bookmarkEnd w:id="57"/>
      <w:r w:rsidRPr="007A7F47">
        <w:rPr>
          <w:rFonts w:ascii="Times New Roman" w:hAnsi="Times New Roman" w:cs="Times New Roman"/>
          <w:color w:val="000000" w:themeColor="text1"/>
          <w:sz w:val="26"/>
          <w:szCs w:val="26"/>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w:t>
      </w:r>
      <w:r w:rsidR="0039713E" w:rsidRPr="007A7F47">
        <w:rPr>
          <w:rFonts w:ascii="Times New Roman" w:hAnsi="Times New Roman" w:cs="Times New Roman"/>
          <w:color w:val="000000" w:themeColor="text1"/>
          <w:sz w:val="26"/>
          <w:szCs w:val="26"/>
        </w:rPr>
        <w:t>межуточные остановочные пункты;</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6) протяженность маршрута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8) вид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58" w:name="Par475"/>
      <w:bookmarkEnd w:id="58"/>
      <w:r w:rsidRPr="007A7F47">
        <w:rPr>
          <w:rFonts w:ascii="Times New Roman" w:hAnsi="Times New Roman" w:cs="Times New Roman"/>
          <w:color w:val="000000" w:themeColor="text1"/>
          <w:sz w:val="26"/>
          <w:szCs w:val="26"/>
        </w:rP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59" w:name="Par477"/>
      <w:bookmarkEnd w:id="59"/>
      <w:r w:rsidRPr="007A7F47">
        <w:rPr>
          <w:rFonts w:ascii="Times New Roman" w:hAnsi="Times New Roman" w:cs="Times New Roman"/>
          <w:color w:val="000000" w:themeColor="text1"/>
          <w:sz w:val="26"/>
          <w:szCs w:val="26"/>
        </w:rP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12) дата начала осуществления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60" w:name="Par481"/>
      <w:bookmarkEnd w:id="60"/>
      <w:r w:rsidRPr="007A7F47">
        <w:rPr>
          <w:rFonts w:ascii="Times New Roman" w:hAnsi="Times New Roman" w:cs="Times New Roman"/>
          <w:color w:val="000000" w:themeColor="text1"/>
          <w:sz w:val="26"/>
          <w:szCs w:val="26"/>
        </w:rPr>
        <w:lastRenderedPageBreak/>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w:t>
      </w:r>
      <w:r w:rsidR="0039713E" w:rsidRPr="007A7F47">
        <w:rPr>
          <w:rFonts w:ascii="Times New Roman" w:hAnsi="Times New Roman" w:cs="Times New Roman"/>
          <w:color w:val="000000" w:themeColor="text1"/>
          <w:sz w:val="26"/>
          <w:szCs w:val="26"/>
        </w:rPr>
        <w:t>аршрутов регулярных перевозок).</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ar449" w:history="1">
        <w:r w:rsidRPr="007A7F47">
          <w:rPr>
            <w:rFonts w:ascii="Times New Roman" w:hAnsi="Times New Roman" w:cs="Times New Roman"/>
            <w:color w:val="000000" w:themeColor="text1"/>
            <w:sz w:val="26"/>
            <w:szCs w:val="26"/>
          </w:rPr>
          <w:t>статьей 25</w:t>
        </w:r>
      </w:hyperlink>
      <w:r w:rsidRPr="007A7F47">
        <w:rPr>
          <w:rFonts w:ascii="Times New Roman" w:hAnsi="Times New Roman" w:cs="Times New Roman"/>
          <w:color w:val="000000" w:themeColor="text1"/>
          <w:sz w:val="26"/>
          <w:szCs w:val="26"/>
        </w:rPr>
        <w:t xml:space="preserve"> настоящего Федерального закона относится ведение данных реестров.</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Глава 5. ОФОРМЛЕНИЕ, ПЕРЕОФОРМЛЕНИЕ СВИДЕТЕЛЬСТВА</w:t>
      </w: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ОБ ОСУЩЕСТВЛЕНИИ ПЕРЕВОЗОК ПО МАРШРУТУ РЕГУЛЯРНЫХ</w:t>
      </w: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ПЕРЕВОЗОК, КАРТ МАРШРУТА РЕГУЛЯРНЫХ ПЕРЕВОЗОК, ПРЕКРАЩЕНИЕ</w:t>
      </w: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И ПРИОСТАНОВЛЕНИЕ ДЕЙСТВИЯ СВИДЕТЕЛЬСТВА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27. Порядок оформления, переоформления свидетельства об осуществлении перевозок по маршруту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Свидетельство об осуществлении перевозок по маршруту регулярных перевозок оформляется на бланке или в виде электронной карты.</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w:t>
      </w:r>
      <w:hyperlink r:id="rId25" w:history="1">
        <w:r w:rsidRPr="007A7F47">
          <w:rPr>
            <w:rFonts w:ascii="Times New Roman" w:hAnsi="Times New Roman" w:cs="Times New Roman"/>
            <w:color w:val="000000" w:themeColor="text1"/>
            <w:sz w:val="26"/>
            <w:szCs w:val="26"/>
          </w:rPr>
          <w:t>Форма</w:t>
        </w:r>
      </w:hyperlink>
      <w:r w:rsidRPr="007A7F47">
        <w:rPr>
          <w:rFonts w:ascii="Times New Roman" w:hAnsi="Times New Roman" w:cs="Times New Roman"/>
          <w:color w:val="000000" w:themeColor="text1"/>
          <w:sz w:val="26"/>
          <w:szCs w:val="26"/>
        </w:rPr>
        <w:t xml:space="preserve"> бланка свидетельства об осуществлении перевозок по маршруту регулярных перевозок и </w:t>
      </w:r>
      <w:hyperlink r:id="rId26" w:history="1">
        <w:r w:rsidRPr="007A7F47">
          <w:rPr>
            <w:rFonts w:ascii="Times New Roman" w:hAnsi="Times New Roman" w:cs="Times New Roman"/>
            <w:color w:val="000000" w:themeColor="text1"/>
            <w:sz w:val="26"/>
            <w:szCs w:val="26"/>
          </w:rPr>
          <w:t>порядок</w:t>
        </w:r>
      </w:hyperlink>
      <w:r w:rsidRPr="007A7F47">
        <w:rPr>
          <w:rFonts w:ascii="Times New Roman" w:hAnsi="Times New Roman" w:cs="Times New Roman"/>
          <w:color w:val="000000" w:themeColor="text1"/>
          <w:sz w:val="26"/>
          <w:szCs w:val="26"/>
        </w:rP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w:t>
      </w:r>
      <w:r w:rsidRPr="007A7F47">
        <w:rPr>
          <w:rFonts w:ascii="Times New Roman" w:hAnsi="Times New Roman" w:cs="Times New Roman"/>
          <w:color w:val="000000" w:themeColor="text1"/>
          <w:sz w:val="26"/>
          <w:szCs w:val="26"/>
        </w:rPr>
        <w:lastRenderedPageBreak/>
        <w:t>правовому регулированию в сфере транспорта, с учетом положений настоящего Федерального закона.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В свидетельстве об осуществлении перевозок по маршруту регулярных перевозок указываются следующие сведения: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учетная серия и номер свидетельства об осуществлении перевозок по маршруту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регистрационный номер маршрута регулярных перевозок в реестре маршрутов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61" w:name="Par508"/>
      <w:bookmarkEnd w:id="61"/>
      <w:r w:rsidRPr="007A7F47">
        <w:rPr>
          <w:rFonts w:ascii="Times New Roman" w:hAnsi="Times New Roman" w:cs="Times New Roman"/>
          <w:color w:val="000000" w:themeColor="text1"/>
          <w:sz w:val="26"/>
          <w:szCs w:val="26"/>
        </w:rP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10) экологические характеристики транспортных средств, которые используются для перевозок по маршруту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ar367" w:history="1">
        <w:r w:rsidRPr="007A7F47">
          <w:rPr>
            <w:rFonts w:ascii="Times New Roman" w:hAnsi="Times New Roman" w:cs="Times New Roman"/>
            <w:color w:val="000000" w:themeColor="text1"/>
            <w:sz w:val="26"/>
            <w:szCs w:val="26"/>
          </w:rPr>
          <w:t>законом</w:t>
        </w:r>
      </w:hyperlink>
      <w:r w:rsidRPr="007A7F47">
        <w:rPr>
          <w:rFonts w:ascii="Times New Roman" w:hAnsi="Times New Roman" w:cs="Times New Roman"/>
          <w:color w:val="000000" w:themeColor="text1"/>
          <w:sz w:val="26"/>
          <w:szCs w:val="26"/>
        </w:rPr>
        <w:t xml:space="preserve"> оно выдано на ограниченный срок;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13) характеристики транспортных средств, предусмотренные в отношении данного маршрута реестром маршрутов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ar508" w:history="1">
        <w:r w:rsidRPr="007A7F47">
          <w:rPr>
            <w:rFonts w:ascii="Times New Roman" w:hAnsi="Times New Roman" w:cs="Times New Roman"/>
            <w:color w:val="000000" w:themeColor="text1"/>
            <w:sz w:val="26"/>
            <w:szCs w:val="26"/>
          </w:rPr>
          <w:t>пунктом 6 части 4</w:t>
        </w:r>
      </w:hyperlink>
      <w:r w:rsidRPr="007A7F47">
        <w:rPr>
          <w:rFonts w:ascii="Times New Roman" w:hAnsi="Times New Roman" w:cs="Times New Roman"/>
          <w:color w:val="000000" w:themeColor="text1"/>
          <w:sz w:val="26"/>
          <w:szCs w:val="26"/>
        </w:rPr>
        <w:t xml:space="preserve"> настоящей статьи, указываются в отношении каждого участника договора простого товарищества.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62" w:name="Par521"/>
      <w:bookmarkEnd w:id="62"/>
      <w:r w:rsidRPr="007A7F47">
        <w:rPr>
          <w:rFonts w:ascii="Times New Roman" w:hAnsi="Times New Roman" w:cs="Times New Roman"/>
          <w:color w:val="000000" w:themeColor="text1"/>
          <w:sz w:val="26"/>
          <w:szCs w:val="26"/>
        </w:rP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в установленном порядке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 из участников такого договора.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28. Порядок оформления, переоформления карты маршрута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Карта маршрута регулярных перевозок оформляется на бланке или в форме электронной карты.</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Бланк карты маршрута регулярных перевозок является документом строгой отчетности, защищенным от подделки.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w:t>
      </w:r>
      <w:hyperlink r:id="rId27" w:history="1">
        <w:r w:rsidRPr="007A7F47">
          <w:rPr>
            <w:rFonts w:ascii="Times New Roman" w:hAnsi="Times New Roman" w:cs="Times New Roman"/>
            <w:color w:val="000000" w:themeColor="text1"/>
            <w:sz w:val="26"/>
            <w:szCs w:val="26"/>
          </w:rPr>
          <w:t>Форма</w:t>
        </w:r>
      </w:hyperlink>
      <w:r w:rsidRPr="007A7F47">
        <w:rPr>
          <w:rFonts w:ascii="Times New Roman" w:hAnsi="Times New Roman" w:cs="Times New Roman"/>
          <w:color w:val="000000" w:themeColor="text1"/>
          <w:sz w:val="26"/>
          <w:szCs w:val="26"/>
        </w:rPr>
        <w:t xml:space="preserve"> бланка карты маршрута регулярных перевозок и </w:t>
      </w:r>
      <w:hyperlink r:id="rId28" w:history="1">
        <w:r w:rsidRPr="007A7F47">
          <w:rPr>
            <w:rFonts w:ascii="Times New Roman" w:hAnsi="Times New Roman" w:cs="Times New Roman"/>
            <w:color w:val="000000" w:themeColor="text1"/>
            <w:sz w:val="26"/>
            <w:szCs w:val="26"/>
          </w:rPr>
          <w:t>порядок</w:t>
        </w:r>
      </w:hyperlink>
      <w:r w:rsidRPr="007A7F47">
        <w:rPr>
          <w:rFonts w:ascii="Times New Roman" w:hAnsi="Times New Roman" w:cs="Times New Roman"/>
          <w:color w:val="000000" w:themeColor="text1"/>
          <w:sz w:val="26"/>
          <w:szCs w:val="26"/>
        </w:rPr>
        <w:t xml:space="preserve"> его заполнения утверждаются федеральным органом исполнительной власти, осуществляющим функции </w:t>
      </w:r>
      <w:r w:rsidRPr="007A7F47">
        <w:rPr>
          <w:rFonts w:ascii="Times New Roman" w:hAnsi="Times New Roman" w:cs="Times New Roman"/>
          <w:color w:val="000000" w:themeColor="text1"/>
          <w:sz w:val="26"/>
          <w:szCs w:val="26"/>
        </w:rPr>
        <w:lastRenderedPageBreak/>
        <w:t>по выработке государственной политики и нормативно-правовому ре</w:t>
      </w:r>
      <w:r w:rsidR="0039713E" w:rsidRPr="007A7F47">
        <w:rPr>
          <w:rFonts w:ascii="Times New Roman" w:hAnsi="Times New Roman" w:cs="Times New Roman"/>
          <w:color w:val="000000" w:themeColor="text1"/>
          <w:sz w:val="26"/>
          <w:szCs w:val="26"/>
        </w:rPr>
        <w:t>гулированию в сфере транспорта.</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В карте маршрута регулярных перевозок указываются следующие сведения: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учетный номер карты маршрута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регистрационный номер маршрута регулярных перевозок в реестре маршрутов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63" w:name="Par543"/>
      <w:bookmarkEnd w:id="63"/>
      <w:r w:rsidRPr="007A7F47">
        <w:rPr>
          <w:rFonts w:ascii="Times New Roman" w:hAnsi="Times New Roman" w:cs="Times New Roman"/>
          <w:color w:val="000000" w:themeColor="text1"/>
          <w:sz w:val="26"/>
          <w:szCs w:val="26"/>
        </w:rP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7) вид транспортного средства и класс транспортного средства;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8) экологические характеристики транспортного средства;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9) срок действия карты маршрута регулярных перевозок, если в соответствии с настоящим Федеральным </w:t>
      </w:r>
      <w:hyperlink w:anchor="Par367" w:history="1">
        <w:r w:rsidRPr="007A7F47">
          <w:rPr>
            <w:rFonts w:ascii="Times New Roman" w:hAnsi="Times New Roman" w:cs="Times New Roman"/>
            <w:color w:val="000000" w:themeColor="text1"/>
            <w:sz w:val="26"/>
            <w:szCs w:val="26"/>
          </w:rPr>
          <w:t>законом</w:t>
        </w:r>
      </w:hyperlink>
      <w:r w:rsidRPr="007A7F47">
        <w:rPr>
          <w:rFonts w:ascii="Times New Roman" w:hAnsi="Times New Roman" w:cs="Times New Roman"/>
          <w:color w:val="000000" w:themeColor="text1"/>
          <w:sz w:val="26"/>
          <w:szCs w:val="26"/>
        </w:rPr>
        <w:t xml:space="preserve"> она выдана на ограниченный срок;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10) характеристики транспортных средств, предусмотренные в отношении данного маршрута реестром </w:t>
      </w:r>
      <w:r w:rsidR="0039713E" w:rsidRPr="007A7F47">
        <w:rPr>
          <w:rFonts w:ascii="Times New Roman" w:hAnsi="Times New Roman" w:cs="Times New Roman"/>
          <w:color w:val="000000" w:themeColor="text1"/>
          <w:sz w:val="26"/>
          <w:szCs w:val="26"/>
        </w:rPr>
        <w:t>маршрутов регулярных перевозок.</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ar543" w:history="1">
        <w:r w:rsidRPr="007A7F47">
          <w:rPr>
            <w:rFonts w:ascii="Times New Roman" w:hAnsi="Times New Roman" w:cs="Times New Roman"/>
            <w:color w:val="000000" w:themeColor="text1"/>
            <w:sz w:val="26"/>
            <w:szCs w:val="26"/>
          </w:rPr>
          <w:t>пунктом 6 части 4</w:t>
        </w:r>
      </w:hyperlink>
      <w:r w:rsidRPr="007A7F47">
        <w:rPr>
          <w:rFonts w:ascii="Times New Roman" w:hAnsi="Times New Roman" w:cs="Times New Roman"/>
          <w:color w:val="000000" w:themeColor="text1"/>
          <w:sz w:val="26"/>
          <w:szCs w:val="26"/>
        </w:rPr>
        <w:t xml:space="preserve"> настоящей статьи, указываются в отношении каждого участника </w:t>
      </w:r>
      <w:r w:rsidR="0039713E" w:rsidRPr="007A7F47">
        <w:rPr>
          <w:rFonts w:ascii="Times New Roman" w:hAnsi="Times New Roman" w:cs="Times New Roman"/>
          <w:color w:val="000000" w:themeColor="text1"/>
          <w:sz w:val="26"/>
          <w:szCs w:val="26"/>
        </w:rPr>
        <w:t>договора простого товарищества.</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w:t>
      </w:r>
      <w:r w:rsidRPr="007A7F47">
        <w:rPr>
          <w:rFonts w:ascii="Times New Roman" w:hAnsi="Times New Roman" w:cs="Times New Roman"/>
          <w:color w:val="000000" w:themeColor="text1"/>
          <w:sz w:val="26"/>
          <w:szCs w:val="26"/>
        </w:rPr>
        <w:lastRenderedPageBreak/>
        <w:t>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 (или) фамилии, и (или) имени, и (или) отчества индивидуального предпринимателя, изменения состава участников договора простого товарищества в связи со смертью одного</w:t>
      </w:r>
      <w:r w:rsidR="0039713E" w:rsidRPr="007A7F47">
        <w:rPr>
          <w:rFonts w:ascii="Times New Roman" w:hAnsi="Times New Roman" w:cs="Times New Roman"/>
          <w:color w:val="000000" w:themeColor="text1"/>
          <w:sz w:val="26"/>
          <w:szCs w:val="26"/>
        </w:rPr>
        <w:t xml:space="preserve"> из участников такого договора.</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28.1. Количество карт маршрута регулярных перевозок, выдаваемых юридическому лицу, индивидуальному предпринимателю, уполномоченному участнику</w:t>
      </w:r>
      <w:r w:rsidR="0039713E" w:rsidRPr="007A7F47">
        <w:rPr>
          <w:rFonts w:ascii="Times New Roman" w:hAnsi="Times New Roman" w:cs="Times New Roman"/>
          <w:color w:val="000000" w:themeColor="text1"/>
          <w:sz w:val="26"/>
          <w:szCs w:val="26"/>
        </w:rPr>
        <w:t xml:space="preserve"> договора простого товарищества</w:t>
      </w: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w:t>
      </w:r>
      <w:r w:rsidR="004A44B8" w:rsidRPr="007A7F47">
        <w:rPr>
          <w:rFonts w:ascii="Times New Roman" w:hAnsi="Times New Roman" w:cs="Times New Roman"/>
          <w:color w:val="000000" w:themeColor="text1"/>
          <w:sz w:val="26"/>
          <w:szCs w:val="26"/>
        </w:rPr>
        <w:t xml:space="preserve"> процессе регулярных перевозок.</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Резервное количество транспортных средств определяется в отношении каждого класса транспортных средств в </w:t>
      </w:r>
      <w:hyperlink r:id="rId29" w:history="1">
        <w:r w:rsidRPr="007A7F47">
          <w:rPr>
            <w:rFonts w:ascii="Times New Roman" w:hAnsi="Times New Roman" w:cs="Times New Roman"/>
            <w:color w:val="000000" w:themeColor="text1"/>
            <w:sz w:val="26"/>
            <w:szCs w:val="26"/>
          </w:rPr>
          <w:t>порядке</w:t>
        </w:r>
      </w:hyperlink>
      <w:r w:rsidRPr="007A7F47">
        <w:rPr>
          <w:rFonts w:ascii="Times New Roman" w:hAnsi="Times New Roman" w:cs="Times New Roman"/>
          <w:color w:val="000000" w:themeColor="text1"/>
          <w:sz w:val="26"/>
          <w:szCs w:val="26"/>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bookmarkStart w:id="64" w:name="Par577"/>
      <w:bookmarkEnd w:id="64"/>
      <w:r w:rsidRPr="007A7F47">
        <w:rPr>
          <w:rFonts w:ascii="Times New Roman" w:hAnsi="Times New Roman" w:cs="Times New Roman"/>
          <w:color w:val="000000" w:themeColor="text1"/>
          <w:sz w:val="26"/>
          <w:szCs w:val="26"/>
        </w:rP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65" w:name="Par580"/>
      <w:bookmarkEnd w:id="65"/>
      <w:r w:rsidRPr="007A7F47">
        <w:rPr>
          <w:rFonts w:ascii="Times New Roman" w:hAnsi="Times New Roman" w:cs="Times New Roman"/>
          <w:color w:val="000000" w:themeColor="text1"/>
          <w:sz w:val="26"/>
          <w:szCs w:val="26"/>
        </w:rPr>
        <w:lastRenderedPageBreak/>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66" w:name="Par581"/>
      <w:bookmarkEnd w:id="66"/>
      <w:r w:rsidRPr="007A7F47">
        <w:rPr>
          <w:rFonts w:ascii="Times New Roman" w:hAnsi="Times New Roman" w:cs="Times New Roman"/>
          <w:color w:val="000000" w:themeColor="text1"/>
          <w:sz w:val="26"/>
          <w:szCs w:val="26"/>
        </w:rPr>
        <w:t>2) вступление в законную силу решения суда о прекращении действия данного свидетельства;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67" w:name="Par582"/>
      <w:bookmarkEnd w:id="67"/>
      <w:r w:rsidRPr="007A7F47">
        <w:rPr>
          <w:rFonts w:ascii="Times New Roman" w:hAnsi="Times New Roman" w:cs="Times New Roman"/>
          <w:color w:val="000000" w:themeColor="text1"/>
          <w:sz w:val="26"/>
          <w:szCs w:val="26"/>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68" w:name="Par583"/>
      <w:bookmarkEnd w:id="68"/>
      <w:r w:rsidRPr="007A7F47">
        <w:rPr>
          <w:rFonts w:ascii="Times New Roman" w:hAnsi="Times New Roman" w:cs="Times New Roman"/>
          <w:color w:val="000000" w:themeColor="text1"/>
          <w:sz w:val="26"/>
          <w:szCs w:val="26"/>
        </w:rPr>
        <w:t>4) окончание срока действия данного свидетельства;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5) утратил силу. - Федеральный </w:t>
      </w:r>
      <w:hyperlink r:id="rId30" w:history="1">
        <w:r w:rsidRPr="007A7F47">
          <w:rPr>
            <w:rFonts w:ascii="Times New Roman" w:hAnsi="Times New Roman" w:cs="Times New Roman"/>
            <w:color w:val="000000" w:themeColor="text1"/>
            <w:sz w:val="26"/>
            <w:szCs w:val="26"/>
          </w:rPr>
          <w:t>закон</w:t>
        </w:r>
      </w:hyperlink>
      <w:r w:rsidRPr="007A7F47">
        <w:rPr>
          <w:rFonts w:ascii="Times New Roman" w:hAnsi="Times New Roman" w:cs="Times New Roman"/>
          <w:color w:val="000000" w:themeColor="text1"/>
          <w:sz w:val="26"/>
          <w:szCs w:val="26"/>
        </w:rPr>
        <w:t xml:space="preserve"> от 29.12.2017 N 480-ФЗ;</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69" w:name="Par586"/>
      <w:bookmarkEnd w:id="69"/>
      <w:r w:rsidRPr="007A7F47">
        <w:rPr>
          <w:rFonts w:ascii="Times New Roman" w:hAnsi="Times New Roman" w:cs="Times New Roman"/>
          <w:color w:val="000000" w:themeColor="text1"/>
          <w:sz w:val="26"/>
          <w:szCs w:val="26"/>
        </w:rPr>
        <w:t xml:space="preserve">6) вступление в силу предусмотренного </w:t>
      </w:r>
      <w:hyperlink w:anchor="Par338" w:history="1">
        <w:r w:rsidRPr="007A7F47">
          <w:rPr>
            <w:rFonts w:ascii="Times New Roman" w:hAnsi="Times New Roman" w:cs="Times New Roman"/>
            <w:color w:val="000000" w:themeColor="text1"/>
            <w:sz w:val="26"/>
            <w:szCs w:val="26"/>
          </w:rPr>
          <w:t>статьей 18</w:t>
        </w:r>
      </w:hyperlink>
      <w:r w:rsidRPr="007A7F47">
        <w:rPr>
          <w:rFonts w:ascii="Times New Roman" w:hAnsi="Times New Roman" w:cs="Times New Roman"/>
          <w:color w:val="000000" w:themeColor="text1"/>
          <w:sz w:val="26"/>
          <w:szCs w:val="26"/>
        </w:rP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70" w:name="Par587"/>
      <w:bookmarkEnd w:id="70"/>
      <w:r w:rsidRPr="007A7F47">
        <w:rPr>
          <w:rFonts w:ascii="Times New Roman" w:hAnsi="Times New Roman" w:cs="Times New Roman"/>
          <w:color w:val="000000" w:themeColor="text1"/>
          <w:sz w:val="26"/>
          <w:szCs w:val="26"/>
        </w:rP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71" w:name="Par589"/>
      <w:bookmarkEnd w:id="71"/>
      <w:r w:rsidRPr="007A7F47">
        <w:rPr>
          <w:rFonts w:ascii="Times New Roman" w:hAnsi="Times New Roman" w:cs="Times New Roman"/>
          <w:color w:val="000000" w:themeColor="text1"/>
          <w:sz w:val="26"/>
          <w:szCs w:val="26"/>
        </w:rP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По обстоятельствам, предусмотренным </w:t>
      </w:r>
      <w:hyperlink w:anchor="Par580" w:history="1">
        <w:r w:rsidRPr="007A7F47">
          <w:rPr>
            <w:rFonts w:ascii="Times New Roman" w:hAnsi="Times New Roman" w:cs="Times New Roman"/>
            <w:color w:val="000000" w:themeColor="text1"/>
            <w:sz w:val="26"/>
            <w:szCs w:val="26"/>
          </w:rPr>
          <w:t>пунктами 1</w:t>
        </w:r>
      </w:hyperlink>
      <w:r w:rsidRPr="007A7F47">
        <w:rPr>
          <w:rFonts w:ascii="Times New Roman" w:hAnsi="Times New Roman" w:cs="Times New Roman"/>
          <w:color w:val="000000" w:themeColor="text1"/>
          <w:sz w:val="26"/>
          <w:szCs w:val="26"/>
        </w:rPr>
        <w:t xml:space="preserve">, </w:t>
      </w:r>
      <w:hyperlink w:anchor="Par581" w:history="1">
        <w:r w:rsidRPr="007A7F47">
          <w:rPr>
            <w:rFonts w:ascii="Times New Roman" w:hAnsi="Times New Roman" w:cs="Times New Roman"/>
            <w:color w:val="000000" w:themeColor="text1"/>
            <w:sz w:val="26"/>
            <w:szCs w:val="26"/>
          </w:rPr>
          <w:t>2</w:t>
        </w:r>
      </w:hyperlink>
      <w:r w:rsidRPr="007A7F47">
        <w:rPr>
          <w:rFonts w:ascii="Times New Roman" w:hAnsi="Times New Roman" w:cs="Times New Roman"/>
          <w:color w:val="000000" w:themeColor="text1"/>
          <w:sz w:val="26"/>
          <w:szCs w:val="26"/>
        </w:rPr>
        <w:t xml:space="preserve">, </w:t>
      </w:r>
      <w:hyperlink w:anchor="Par583" w:history="1">
        <w:r w:rsidRPr="007A7F47">
          <w:rPr>
            <w:rFonts w:ascii="Times New Roman" w:hAnsi="Times New Roman" w:cs="Times New Roman"/>
            <w:color w:val="000000" w:themeColor="text1"/>
            <w:sz w:val="26"/>
            <w:szCs w:val="26"/>
          </w:rPr>
          <w:t>4</w:t>
        </w:r>
      </w:hyperlink>
      <w:r w:rsidRPr="007A7F47">
        <w:rPr>
          <w:rFonts w:ascii="Times New Roman" w:hAnsi="Times New Roman" w:cs="Times New Roman"/>
          <w:color w:val="000000" w:themeColor="text1"/>
          <w:sz w:val="26"/>
          <w:szCs w:val="26"/>
        </w:rPr>
        <w:t xml:space="preserve">, </w:t>
      </w:r>
      <w:hyperlink w:anchor="Par586" w:history="1">
        <w:r w:rsidRPr="007A7F47">
          <w:rPr>
            <w:rFonts w:ascii="Times New Roman" w:hAnsi="Times New Roman" w:cs="Times New Roman"/>
            <w:color w:val="000000" w:themeColor="text1"/>
            <w:sz w:val="26"/>
            <w:szCs w:val="26"/>
          </w:rPr>
          <w:t>6</w:t>
        </w:r>
      </w:hyperlink>
      <w:r w:rsidRPr="007A7F47">
        <w:rPr>
          <w:rFonts w:ascii="Times New Roman" w:hAnsi="Times New Roman" w:cs="Times New Roman"/>
          <w:color w:val="000000" w:themeColor="text1"/>
          <w:sz w:val="26"/>
          <w:szCs w:val="26"/>
        </w:rPr>
        <w:t xml:space="preserve">, </w:t>
      </w:r>
      <w:hyperlink w:anchor="Par587" w:history="1">
        <w:r w:rsidRPr="007A7F47">
          <w:rPr>
            <w:rFonts w:ascii="Times New Roman" w:hAnsi="Times New Roman" w:cs="Times New Roman"/>
            <w:color w:val="000000" w:themeColor="text1"/>
            <w:sz w:val="26"/>
            <w:szCs w:val="26"/>
          </w:rPr>
          <w:t>7</w:t>
        </w:r>
      </w:hyperlink>
      <w:r w:rsidRPr="007A7F47">
        <w:rPr>
          <w:rFonts w:ascii="Times New Roman" w:hAnsi="Times New Roman" w:cs="Times New Roman"/>
          <w:color w:val="000000" w:themeColor="text1"/>
          <w:sz w:val="26"/>
          <w:szCs w:val="26"/>
        </w:rPr>
        <w:t xml:space="preserve"> и </w:t>
      </w:r>
      <w:hyperlink w:anchor="Par589" w:history="1">
        <w:r w:rsidRPr="007A7F47">
          <w:rPr>
            <w:rFonts w:ascii="Times New Roman" w:hAnsi="Times New Roman" w:cs="Times New Roman"/>
            <w:color w:val="000000" w:themeColor="text1"/>
            <w:sz w:val="26"/>
            <w:szCs w:val="26"/>
          </w:rPr>
          <w:t>8 части 1</w:t>
        </w:r>
      </w:hyperlink>
      <w:r w:rsidRPr="007A7F47">
        <w:rPr>
          <w:rFonts w:ascii="Times New Roman" w:hAnsi="Times New Roman" w:cs="Times New Roman"/>
          <w:color w:val="000000" w:themeColor="text1"/>
          <w:sz w:val="26"/>
          <w:szCs w:val="26"/>
        </w:rP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По обстоятельствам, предусмотренным </w:t>
      </w:r>
      <w:hyperlink w:anchor="Par582" w:history="1">
        <w:r w:rsidRPr="007A7F47">
          <w:rPr>
            <w:rFonts w:ascii="Times New Roman" w:hAnsi="Times New Roman" w:cs="Times New Roman"/>
            <w:color w:val="000000" w:themeColor="text1"/>
            <w:sz w:val="26"/>
            <w:szCs w:val="26"/>
          </w:rPr>
          <w:t>пунктом 3 части 1</w:t>
        </w:r>
      </w:hyperlink>
      <w:r w:rsidRPr="007A7F47">
        <w:rPr>
          <w:rFonts w:ascii="Times New Roman" w:hAnsi="Times New Roman" w:cs="Times New Roman"/>
          <w:color w:val="000000" w:themeColor="text1"/>
          <w:sz w:val="26"/>
          <w:szCs w:val="26"/>
        </w:rP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w:t>
      </w:r>
      <w:r w:rsidRPr="007A7F47">
        <w:rPr>
          <w:rFonts w:ascii="Times New Roman" w:hAnsi="Times New Roman" w:cs="Times New Roman"/>
          <w:color w:val="000000" w:themeColor="text1"/>
          <w:sz w:val="26"/>
          <w:szCs w:val="26"/>
        </w:rPr>
        <w:lastRenderedPageBreak/>
        <w:t>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1) утратил силу. - Федеральный </w:t>
      </w:r>
      <w:hyperlink r:id="rId31" w:history="1">
        <w:r w:rsidRPr="007A7F47">
          <w:rPr>
            <w:rFonts w:ascii="Times New Roman" w:hAnsi="Times New Roman" w:cs="Times New Roman"/>
            <w:color w:val="000000" w:themeColor="text1"/>
            <w:sz w:val="26"/>
            <w:szCs w:val="26"/>
          </w:rPr>
          <w:t>закон</w:t>
        </w:r>
      </w:hyperlink>
      <w:r w:rsidRPr="007A7F47">
        <w:rPr>
          <w:rFonts w:ascii="Times New Roman" w:hAnsi="Times New Roman" w:cs="Times New Roman"/>
          <w:color w:val="000000" w:themeColor="text1"/>
          <w:sz w:val="26"/>
          <w:szCs w:val="26"/>
        </w:rPr>
        <w:t xml:space="preserve"> от 15.04.2022 N 92-ФЗ;</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32" w:history="1">
        <w:r w:rsidRPr="007A7F47">
          <w:rPr>
            <w:rFonts w:ascii="Times New Roman" w:hAnsi="Times New Roman" w:cs="Times New Roman"/>
            <w:color w:val="000000" w:themeColor="text1"/>
            <w:sz w:val="26"/>
            <w:szCs w:val="26"/>
          </w:rPr>
          <w:t>частях 4</w:t>
        </w:r>
      </w:hyperlink>
      <w:r w:rsidRPr="007A7F47">
        <w:rPr>
          <w:rFonts w:ascii="Times New Roman" w:hAnsi="Times New Roman" w:cs="Times New Roman"/>
          <w:color w:val="000000" w:themeColor="text1"/>
          <w:sz w:val="26"/>
          <w:szCs w:val="26"/>
        </w:rPr>
        <w:t xml:space="preserve"> и </w:t>
      </w:r>
      <w:hyperlink r:id="rId33" w:history="1">
        <w:r w:rsidRPr="007A7F47">
          <w:rPr>
            <w:rFonts w:ascii="Times New Roman" w:hAnsi="Times New Roman" w:cs="Times New Roman"/>
            <w:color w:val="000000" w:themeColor="text1"/>
            <w:sz w:val="26"/>
            <w:szCs w:val="26"/>
          </w:rPr>
          <w:t>5 статьи 11.33</w:t>
        </w:r>
      </w:hyperlink>
      <w:r w:rsidRPr="007A7F47">
        <w:rPr>
          <w:rFonts w:ascii="Times New Roman" w:hAnsi="Times New Roman" w:cs="Times New Roman"/>
          <w:color w:val="000000" w:themeColor="text1"/>
          <w:sz w:val="26"/>
          <w:szCs w:val="26"/>
        </w:rPr>
        <w:t xml:space="preserve"> Кодекса Российской Федерации об административных правонарушениях;</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расторжение договора простого товарищества (в случае, если данное свидетельство выдано участникам договора простого товарищества);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4) непредставление в случаях и в сроки, которые предусмотрены </w:t>
      </w:r>
      <w:hyperlink w:anchor="Par142" w:history="1">
        <w:r w:rsidRPr="007A7F47">
          <w:rPr>
            <w:rFonts w:ascii="Times New Roman" w:hAnsi="Times New Roman" w:cs="Times New Roman"/>
            <w:color w:val="000000" w:themeColor="text1"/>
            <w:sz w:val="26"/>
            <w:szCs w:val="26"/>
          </w:rPr>
          <w:t>частью 15 статьи 4</w:t>
        </w:r>
      </w:hyperlink>
      <w:r w:rsidRPr="007A7F47">
        <w:rPr>
          <w:rFonts w:ascii="Times New Roman" w:hAnsi="Times New Roman" w:cs="Times New Roman"/>
          <w:color w:val="000000" w:themeColor="text1"/>
          <w:sz w:val="26"/>
          <w:szCs w:val="26"/>
        </w:rP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w:t>
      </w:r>
      <w:r w:rsidRPr="007A7F47">
        <w:rPr>
          <w:rFonts w:ascii="Times New Roman" w:hAnsi="Times New Roman" w:cs="Times New Roman"/>
          <w:color w:val="000000" w:themeColor="text1"/>
          <w:sz w:val="26"/>
          <w:szCs w:val="26"/>
        </w:rPr>
        <w:lastRenderedPageBreak/>
        <w:t>Федерации (в отношении межмуниципальных маршрутов регулярных перевозок и муниципальных маршрутов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либо в соответствии с концессионным соглашением либо соглашением о государственно-частном партнерстве или соглашением о </w:t>
      </w:r>
      <w:proofErr w:type="spellStart"/>
      <w:r w:rsidRPr="007A7F47">
        <w:rPr>
          <w:rFonts w:ascii="Times New Roman" w:hAnsi="Times New Roman" w:cs="Times New Roman"/>
          <w:color w:val="000000" w:themeColor="text1"/>
          <w:sz w:val="26"/>
          <w:szCs w:val="26"/>
        </w:rPr>
        <w:t>муниципально</w:t>
      </w:r>
      <w:proofErr w:type="spellEnd"/>
      <w:r w:rsidRPr="007A7F47">
        <w:rPr>
          <w:rFonts w:ascii="Times New Roman" w:hAnsi="Times New Roman" w:cs="Times New Roman"/>
          <w:color w:val="000000" w:themeColor="text1"/>
          <w:sz w:val="26"/>
          <w:szCs w:val="26"/>
        </w:rPr>
        <w:t xml:space="preserve">-частном партнерстве, со дня прекращения действия данных контракта либо концессионного соглашения, соглашения о государственно-частном партнерстве или соглашения о </w:t>
      </w:r>
      <w:proofErr w:type="spellStart"/>
      <w:r w:rsidRPr="007A7F47">
        <w:rPr>
          <w:rFonts w:ascii="Times New Roman" w:hAnsi="Times New Roman" w:cs="Times New Roman"/>
          <w:color w:val="000000" w:themeColor="text1"/>
          <w:sz w:val="26"/>
          <w:szCs w:val="26"/>
        </w:rPr>
        <w:t>муниципально</w:t>
      </w:r>
      <w:proofErr w:type="spellEnd"/>
      <w:r w:rsidRPr="007A7F47">
        <w:rPr>
          <w:rFonts w:ascii="Times New Roman" w:hAnsi="Times New Roman" w:cs="Times New Roman"/>
          <w:color w:val="000000" w:themeColor="text1"/>
          <w:sz w:val="26"/>
          <w:szCs w:val="26"/>
        </w:rPr>
        <w:t>-частном партнерстве.</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72" w:name="Par611"/>
      <w:bookmarkEnd w:id="72"/>
      <w:r w:rsidRPr="007A7F47">
        <w:rPr>
          <w:rFonts w:ascii="Times New Roman" w:hAnsi="Times New Roman" w:cs="Times New Roman"/>
          <w:color w:val="000000" w:themeColor="text1"/>
          <w:sz w:val="26"/>
          <w:szCs w:val="26"/>
        </w:rP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ar581" w:history="1">
        <w:r w:rsidRPr="007A7F47">
          <w:rPr>
            <w:rFonts w:ascii="Times New Roman" w:hAnsi="Times New Roman" w:cs="Times New Roman"/>
            <w:color w:val="000000" w:themeColor="text1"/>
            <w:sz w:val="26"/>
            <w:szCs w:val="26"/>
          </w:rPr>
          <w:t>пунктом 2</w:t>
        </w:r>
      </w:hyperlink>
      <w:r w:rsidRPr="007A7F47">
        <w:rPr>
          <w:rFonts w:ascii="Times New Roman" w:hAnsi="Times New Roman" w:cs="Times New Roman"/>
          <w:color w:val="000000" w:themeColor="text1"/>
          <w:sz w:val="26"/>
          <w:szCs w:val="26"/>
        </w:rPr>
        <w:t xml:space="preserve">, </w:t>
      </w:r>
      <w:hyperlink w:anchor="Par587" w:history="1">
        <w:r w:rsidRPr="007A7F47">
          <w:rPr>
            <w:rFonts w:ascii="Times New Roman" w:hAnsi="Times New Roman" w:cs="Times New Roman"/>
            <w:color w:val="000000" w:themeColor="text1"/>
            <w:sz w:val="26"/>
            <w:szCs w:val="26"/>
          </w:rPr>
          <w:t>7</w:t>
        </w:r>
      </w:hyperlink>
      <w:r w:rsidRPr="007A7F47">
        <w:rPr>
          <w:rFonts w:ascii="Times New Roman" w:hAnsi="Times New Roman" w:cs="Times New Roman"/>
          <w:color w:val="000000" w:themeColor="text1"/>
          <w:sz w:val="26"/>
          <w:szCs w:val="26"/>
        </w:rPr>
        <w:t xml:space="preserve"> или </w:t>
      </w:r>
      <w:hyperlink w:anchor="Par589" w:history="1">
        <w:r w:rsidRPr="007A7F47">
          <w:rPr>
            <w:rFonts w:ascii="Times New Roman" w:hAnsi="Times New Roman" w:cs="Times New Roman"/>
            <w:color w:val="000000" w:themeColor="text1"/>
            <w:sz w:val="26"/>
            <w:szCs w:val="26"/>
          </w:rPr>
          <w:t>8 части 1</w:t>
        </w:r>
      </w:hyperlink>
      <w:r w:rsidRPr="007A7F47">
        <w:rPr>
          <w:rFonts w:ascii="Times New Roman" w:hAnsi="Times New Roman" w:cs="Times New Roman"/>
          <w:color w:val="000000" w:themeColor="text1"/>
          <w:sz w:val="26"/>
          <w:szCs w:val="26"/>
        </w:rP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29.1. Изменение маршрута регулярных перевозок и прекращение осуществления регулярны</w:t>
      </w:r>
      <w:r w:rsidR="004A44B8" w:rsidRPr="007A7F47">
        <w:rPr>
          <w:rFonts w:ascii="Times New Roman" w:hAnsi="Times New Roman" w:cs="Times New Roman"/>
          <w:color w:val="000000" w:themeColor="text1"/>
          <w:sz w:val="26"/>
          <w:szCs w:val="26"/>
        </w:rPr>
        <w:t>х перевозок в отдельных случаях</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bookmarkStart w:id="73" w:name="Par619"/>
      <w:bookmarkEnd w:id="73"/>
      <w:r w:rsidRPr="007A7F47">
        <w:rPr>
          <w:rFonts w:ascii="Times New Roman" w:hAnsi="Times New Roman" w:cs="Times New Roman"/>
          <w:color w:val="000000" w:themeColor="text1"/>
          <w:sz w:val="26"/>
          <w:szCs w:val="26"/>
        </w:rPr>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w:t>
      </w:r>
      <w:bookmarkStart w:id="74" w:name="_GoBack"/>
      <w:bookmarkEnd w:id="74"/>
      <w:r w:rsidRPr="007A7F47">
        <w:rPr>
          <w:rFonts w:ascii="Times New Roman" w:hAnsi="Times New Roman" w:cs="Times New Roman"/>
          <w:color w:val="000000" w:themeColor="text1"/>
          <w:sz w:val="26"/>
          <w:szCs w:val="26"/>
        </w:rPr>
        <w:t xml:space="preserve">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w:t>
      </w:r>
      <w:hyperlink r:id="rId34" w:history="1">
        <w:r w:rsidRPr="007A7F47">
          <w:rPr>
            <w:rFonts w:ascii="Times New Roman" w:hAnsi="Times New Roman" w:cs="Times New Roman"/>
            <w:color w:val="000000" w:themeColor="text1"/>
            <w:sz w:val="26"/>
            <w:szCs w:val="26"/>
          </w:rPr>
          <w:t>вправе</w:t>
        </w:r>
      </w:hyperlink>
      <w:r w:rsidRPr="007A7F47">
        <w:rPr>
          <w:rFonts w:ascii="Times New Roman" w:hAnsi="Times New Roman" w:cs="Times New Roman"/>
          <w:color w:val="000000" w:themeColor="text1"/>
          <w:sz w:val="26"/>
          <w:szCs w:val="26"/>
        </w:rPr>
        <w:t xml:space="preserve">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bookmarkStart w:id="75" w:name="Par622"/>
      <w:bookmarkEnd w:id="75"/>
      <w:r w:rsidRPr="007A7F47">
        <w:rPr>
          <w:rFonts w:ascii="Times New Roman" w:hAnsi="Times New Roman" w:cs="Times New Roman"/>
          <w:color w:val="000000" w:themeColor="text1"/>
          <w:sz w:val="26"/>
          <w:szCs w:val="26"/>
        </w:rPr>
        <w:lastRenderedPageBreak/>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ar619" w:history="1">
        <w:r w:rsidRPr="007A7F47">
          <w:rPr>
            <w:rFonts w:ascii="Times New Roman" w:hAnsi="Times New Roman" w:cs="Times New Roman"/>
            <w:color w:val="000000" w:themeColor="text1"/>
            <w:sz w:val="26"/>
            <w:szCs w:val="26"/>
          </w:rPr>
          <w:t>частью 1</w:t>
        </w:r>
      </w:hyperlink>
      <w:r w:rsidRPr="007A7F47">
        <w:rPr>
          <w:rFonts w:ascii="Times New Roman" w:hAnsi="Times New Roman" w:cs="Times New Roman"/>
          <w:color w:val="000000" w:themeColor="text1"/>
          <w:sz w:val="26"/>
          <w:szCs w:val="26"/>
        </w:rP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Если изменение маршрута регулярных перевозок осуществляется по основаниям и в порядке, которые предусмотрены </w:t>
      </w:r>
      <w:hyperlink w:anchor="Par619" w:history="1">
        <w:r w:rsidRPr="007A7F47">
          <w:rPr>
            <w:rFonts w:ascii="Times New Roman" w:hAnsi="Times New Roman" w:cs="Times New Roman"/>
            <w:color w:val="000000" w:themeColor="text1"/>
            <w:sz w:val="26"/>
            <w:szCs w:val="26"/>
          </w:rPr>
          <w:t>частями 1</w:t>
        </w:r>
      </w:hyperlink>
      <w:r w:rsidRPr="007A7F47">
        <w:rPr>
          <w:rFonts w:ascii="Times New Roman" w:hAnsi="Times New Roman" w:cs="Times New Roman"/>
          <w:color w:val="000000" w:themeColor="text1"/>
          <w:sz w:val="26"/>
          <w:szCs w:val="26"/>
        </w:rPr>
        <w:t xml:space="preserve"> и </w:t>
      </w:r>
      <w:hyperlink w:anchor="Par622" w:history="1">
        <w:r w:rsidRPr="007A7F47">
          <w:rPr>
            <w:rFonts w:ascii="Times New Roman" w:hAnsi="Times New Roman" w:cs="Times New Roman"/>
            <w:color w:val="000000" w:themeColor="text1"/>
            <w:sz w:val="26"/>
            <w:szCs w:val="26"/>
          </w:rPr>
          <w:t>2</w:t>
        </w:r>
      </w:hyperlink>
      <w:r w:rsidRPr="007A7F47">
        <w:rPr>
          <w:rFonts w:ascii="Times New Roman" w:hAnsi="Times New Roman" w:cs="Times New Roman"/>
          <w:color w:val="000000" w:themeColor="text1"/>
          <w:sz w:val="26"/>
          <w:szCs w:val="26"/>
        </w:rPr>
        <w:t xml:space="preserve"> настоящей статьи, положения </w:t>
      </w:r>
      <w:hyperlink w:anchor="Par132" w:history="1">
        <w:r w:rsidRPr="007A7F47">
          <w:rPr>
            <w:rFonts w:ascii="Times New Roman" w:hAnsi="Times New Roman" w:cs="Times New Roman"/>
            <w:color w:val="000000" w:themeColor="text1"/>
            <w:sz w:val="26"/>
            <w:szCs w:val="26"/>
          </w:rPr>
          <w:t>части 9 статьи 4</w:t>
        </w:r>
      </w:hyperlink>
      <w:r w:rsidRPr="007A7F47">
        <w:rPr>
          <w:rFonts w:ascii="Times New Roman" w:hAnsi="Times New Roman" w:cs="Times New Roman"/>
          <w:color w:val="000000" w:themeColor="text1"/>
          <w:sz w:val="26"/>
          <w:szCs w:val="26"/>
        </w:rPr>
        <w:t xml:space="preserve">, </w:t>
      </w:r>
      <w:hyperlink w:anchor="Par247" w:history="1">
        <w:r w:rsidRPr="007A7F47">
          <w:rPr>
            <w:rFonts w:ascii="Times New Roman" w:hAnsi="Times New Roman" w:cs="Times New Roman"/>
            <w:color w:val="000000" w:themeColor="text1"/>
            <w:sz w:val="26"/>
            <w:szCs w:val="26"/>
          </w:rPr>
          <w:t>части 2 статьи 12</w:t>
        </w:r>
      </w:hyperlink>
      <w:r w:rsidRPr="007A7F47">
        <w:rPr>
          <w:rFonts w:ascii="Times New Roman" w:hAnsi="Times New Roman" w:cs="Times New Roman"/>
          <w:color w:val="000000" w:themeColor="text1"/>
          <w:sz w:val="26"/>
          <w:szCs w:val="26"/>
        </w:rPr>
        <w:t xml:space="preserve">, </w:t>
      </w:r>
      <w:hyperlink w:anchor="Par265" w:history="1">
        <w:r w:rsidRPr="007A7F47">
          <w:rPr>
            <w:rFonts w:ascii="Times New Roman" w:hAnsi="Times New Roman" w:cs="Times New Roman"/>
            <w:color w:val="000000" w:themeColor="text1"/>
            <w:sz w:val="26"/>
            <w:szCs w:val="26"/>
          </w:rPr>
          <w:t>части 6 статьи 13</w:t>
        </w:r>
      </w:hyperlink>
      <w:r w:rsidRPr="007A7F47">
        <w:rPr>
          <w:rFonts w:ascii="Times New Roman" w:hAnsi="Times New Roman" w:cs="Times New Roman"/>
          <w:color w:val="000000" w:themeColor="text1"/>
          <w:sz w:val="26"/>
          <w:szCs w:val="26"/>
        </w:rPr>
        <w:t xml:space="preserve">, </w:t>
      </w:r>
      <w:hyperlink w:anchor="Par521" w:history="1">
        <w:r w:rsidRPr="007A7F47">
          <w:rPr>
            <w:rFonts w:ascii="Times New Roman" w:hAnsi="Times New Roman" w:cs="Times New Roman"/>
            <w:color w:val="000000" w:themeColor="text1"/>
            <w:sz w:val="26"/>
            <w:szCs w:val="26"/>
          </w:rPr>
          <w:t>части 7 статьи 27</w:t>
        </w:r>
      </w:hyperlink>
      <w:r w:rsidRPr="007A7F47">
        <w:rPr>
          <w:rFonts w:ascii="Times New Roman" w:hAnsi="Times New Roman" w:cs="Times New Roman"/>
          <w:color w:val="000000" w:themeColor="text1"/>
          <w:sz w:val="26"/>
          <w:szCs w:val="26"/>
        </w:rPr>
        <w:t xml:space="preserve"> и </w:t>
      </w:r>
      <w:hyperlink w:anchor="Par587" w:history="1">
        <w:r w:rsidRPr="007A7F47">
          <w:rPr>
            <w:rFonts w:ascii="Times New Roman" w:hAnsi="Times New Roman" w:cs="Times New Roman"/>
            <w:color w:val="000000" w:themeColor="text1"/>
            <w:sz w:val="26"/>
            <w:szCs w:val="26"/>
          </w:rPr>
          <w:t>пунктов 7</w:t>
        </w:r>
      </w:hyperlink>
      <w:r w:rsidRPr="007A7F47">
        <w:rPr>
          <w:rFonts w:ascii="Times New Roman" w:hAnsi="Times New Roman" w:cs="Times New Roman"/>
          <w:color w:val="000000" w:themeColor="text1"/>
          <w:sz w:val="26"/>
          <w:szCs w:val="26"/>
        </w:rPr>
        <w:t xml:space="preserve"> и </w:t>
      </w:r>
      <w:hyperlink w:anchor="Par589" w:history="1">
        <w:r w:rsidRPr="007A7F47">
          <w:rPr>
            <w:rFonts w:ascii="Times New Roman" w:hAnsi="Times New Roman" w:cs="Times New Roman"/>
            <w:color w:val="000000" w:themeColor="text1"/>
            <w:sz w:val="26"/>
            <w:szCs w:val="26"/>
          </w:rPr>
          <w:t>8 части 1 статьи 29</w:t>
        </w:r>
      </w:hyperlink>
      <w:r w:rsidRPr="007A7F47">
        <w:rPr>
          <w:rFonts w:ascii="Times New Roman" w:hAnsi="Times New Roman" w:cs="Times New Roman"/>
          <w:color w:val="000000" w:themeColor="text1"/>
          <w:sz w:val="26"/>
          <w:szCs w:val="26"/>
        </w:rPr>
        <w:t xml:space="preserve"> настоящего Федерального закона к регулярным перевозкам по измененному маршруту регулярных перевозок не применяются.</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Глава 6. ТРЕБОВАНИЯ К ОБЪЕКТАМ ТРАНСПОРТНОЙ ИНФРАСТРУКТУРЫ</w:t>
      </w: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И ПОРЯДОК ПОЛЬЗОВАНИЯ ИМИ</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30. Остановочные пункты по межрегиональному маршруту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1) - 2) утратили силу. - Федеральный </w:t>
      </w:r>
      <w:hyperlink r:id="rId35" w:history="1">
        <w:r w:rsidRPr="007A7F47">
          <w:rPr>
            <w:rFonts w:ascii="Times New Roman" w:hAnsi="Times New Roman" w:cs="Times New Roman"/>
            <w:color w:val="000000" w:themeColor="text1"/>
            <w:sz w:val="26"/>
            <w:szCs w:val="26"/>
          </w:rPr>
          <w:t>закон</w:t>
        </w:r>
      </w:hyperlink>
      <w:r w:rsidRPr="007A7F47">
        <w:rPr>
          <w:rFonts w:ascii="Times New Roman" w:hAnsi="Times New Roman" w:cs="Times New Roman"/>
          <w:color w:val="000000" w:themeColor="text1"/>
          <w:sz w:val="26"/>
          <w:szCs w:val="26"/>
        </w:rPr>
        <w:t xml:space="preserve"> от 29.12.2017 N 480-ФЗ.</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bookmarkStart w:id="76" w:name="Par639"/>
      <w:bookmarkEnd w:id="76"/>
      <w:r w:rsidRPr="007A7F47">
        <w:rPr>
          <w:rFonts w:ascii="Times New Roman" w:hAnsi="Times New Roman" w:cs="Times New Roman"/>
          <w:color w:val="000000" w:themeColor="text1"/>
          <w:sz w:val="26"/>
          <w:szCs w:val="26"/>
        </w:rPr>
        <w:t xml:space="preserve">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w:t>
      </w:r>
      <w:r w:rsidR="004A44B8" w:rsidRPr="007A7F47">
        <w:rPr>
          <w:rFonts w:ascii="Times New Roman" w:hAnsi="Times New Roman" w:cs="Times New Roman"/>
          <w:color w:val="000000" w:themeColor="text1"/>
          <w:sz w:val="26"/>
          <w:szCs w:val="26"/>
        </w:rPr>
        <w:t>маршрутам регулярных перевозок.</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w:t>
      </w:r>
      <w:r w:rsidR="004A44B8" w:rsidRPr="007A7F47">
        <w:rPr>
          <w:rFonts w:ascii="Times New Roman" w:hAnsi="Times New Roman" w:cs="Times New Roman"/>
          <w:color w:val="000000" w:themeColor="text1"/>
          <w:sz w:val="26"/>
          <w:szCs w:val="26"/>
        </w:rPr>
        <w:t xml:space="preserve"> данного маршрута, запрещаются.</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 xml:space="preserve">3.1. Остановочные пункты, расположенные на территории автовокзала или автостанции, должны быть оборудованы в соответствии с </w:t>
      </w:r>
      <w:hyperlink r:id="rId36" w:history="1">
        <w:r w:rsidRPr="007A7F47">
          <w:rPr>
            <w:rFonts w:ascii="Times New Roman" w:hAnsi="Times New Roman" w:cs="Times New Roman"/>
            <w:color w:val="000000" w:themeColor="text1"/>
            <w:sz w:val="26"/>
            <w:szCs w:val="26"/>
          </w:rPr>
          <w:t>требованиями</w:t>
        </w:r>
      </w:hyperlink>
      <w:r w:rsidRPr="007A7F47">
        <w:rPr>
          <w:rFonts w:ascii="Times New Roman" w:hAnsi="Times New Roman" w:cs="Times New Roman"/>
          <w:color w:val="000000" w:themeColor="text1"/>
          <w:sz w:val="26"/>
          <w:szCs w:val="26"/>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w:t>
      </w:r>
      <w:hyperlink r:id="rId37" w:history="1">
        <w:r w:rsidRPr="007A7F47">
          <w:rPr>
            <w:rFonts w:ascii="Times New Roman" w:hAnsi="Times New Roman" w:cs="Times New Roman"/>
            <w:color w:val="000000" w:themeColor="text1"/>
            <w:sz w:val="26"/>
            <w:szCs w:val="26"/>
          </w:rPr>
          <w:t>Правилами</w:t>
        </w:r>
      </w:hyperlink>
      <w:r w:rsidRPr="007A7F47">
        <w:rPr>
          <w:rFonts w:ascii="Times New Roman" w:hAnsi="Times New Roman" w:cs="Times New Roman"/>
          <w:color w:val="000000" w:themeColor="text1"/>
          <w:sz w:val="26"/>
          <w:szCs w:val="26"/>
        </w:rPr>
        <w:t xml:space="preserve">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w:t>
      </w:r>
      <w:r w:rsidR="004A44B8" w:rsidRPr="007A7F47">
        <w:rPr>
          <w:rFonts w:ascii="Times New Roman" w:hAnsi="Times New Roman" w:cs="Times New Roman"/>
          <w:color w:val="000000" w:themeColor="text1"/>
          <w:sz w:val="26"/>
          <w:szCs w:val="26"/>
        </w:rPr>
        <w:t>ложены эти остановочные пункты.</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4. Требования, предусмотренные настоящей статьей, не применяются в отношении смежных межрегиональных </w:t>
      </w:r>
      <w:r w:rsidR="004A44B8" w:rsidRPr="007A7F47">
        <w:rPr>
          <w:rFonts w:ascii="Times New Roman" w:hAnsi="Times New Roman" w:cs="Times New Roman"/>
          <w:color w:val="000000" w:themeColor="text1"/>
          <w:sz w:val="26"/>
          <w:szCs w:val="26"/>
        </w:rPr>
        <w:t>маршрутов регулярных перевозок.</w:t>
      </w:r>
    </w:p>
    <w:p w:rsidR="003F14E6" w:rsidRPr="007A7F47" w:rsidRDefault="003F14E6" w:rsidP="007A7F47">
      <w:pPr>
        <w:autoSpaceDE w:val="0"/>
        <w:autoSpaceDN w:val="0"/>
        <w:adjustRightInd w:val="0"/>
        <w:spacing w:before="26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31. Регистрация остановочных пунктов в реестре остановочных пунктов по межрегиональным маршрутам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bookmarkStart w:id="77" w:name="Par657"/>
      <w:bookmarkEnd w:id="77"/>
      <w:r w:rsidRPr="007A7F47">
        <w:rPr>
          <w:rFonts w:ascii="Times New Roman" w:hAnsi="Times New Roman" w:cs="Times New Roman"/>
          <w:color w:val="000000" w:themeColor="text1"/>
          <w:sz w:val="26"/>
          <w:szCs w:val="26"/>
        </w:rP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1) соответствие оборудования остановочного пункта требованиям, установленным </w:t>
      </w:r>
      <w:hyperlink r:id="rId38" w:history="1">
        <w:r w:rsidRPr="007A7F47">
          <w:rPr>
            <w:rFonts w:ascii="Times New Roman" w:hAnsi="Times New Roman" w:cs="Times New Roman"/>
            <w:color w:val="000000" w:themeColor="text1"/>
            <w:sz w:val="26"/>
            <w:szCs w:val="26"/>
          </w:rPr>
          <w:t>Правилами</w:t>
        </w:r>
      </w:hyperlink>
      <w:r w:rsidRPr="007A7F47">
        <w:rPr>
          <w:rFonts w:ascii="Times New Roman" w:hAnsi="Times New Roman" w:cs="Times New Roman"/>
          <w:color w:val="000000" w:themeColor="text1"/>
          <w:sz w:val="26"/>
          <w:szCs w:val="26"/>
        </w:rPr>
        <w:t xml:space="preserve">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соответствие оборудования автовокзала, автостанции </w:t>
      </w:r>
      <w:hyperlink r:id="rId39" w:history="1">
        <w:r w:rsidRPr="007A7F47">
          <w:rPr>
            <w:rFonts w:ascii="Times New Roman" w:hAnsi="Times New Roman" w:cs="Times New Roman"/>
            <w:color w:val="000000" w:themeColor="text1"/>
            <w:sz w:val="26"/>
            <w:szCs w:val="26"/>
          </w:rPr>
          <w:t>минимальным требованиям</w:t>
        </w:r>
      </w:hyperlink>
      <w:r w:rsidRPr="007A7F47">
        <w:rPr>
          <w:rFonts w:ascii="Times New Roman" w:hAnsi="Times New Roman" w:cs="Times New Roman"/>
          <w:color w:val="000000" w:themeColor="text1"/>
          <w:sz w:val="26"/>
          <w:szCs w:val="26"/>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утратил силу. - Федеральный </w:t>
      </w:r>
      <w:hyperlink r:id="rId40" w:history="1">
        <w:r w:rsidRPr="007A7F47">
          <w:rPr>
            <w:rFonts w:ascii="Times New Roman" w:hAnsi="Times New Roman" w:cs="Times New Roman"/>
            <w:color w:val="000000" w:themeColor="text1"/>
            <w:sz w:val="26"/>
            <w:szCs w:val="26"/>
          </w:rPr>
          <w:t>закон</w:t>
        </w:r>
      </w:hyperlink>
      <w:r w:rsidR="004A44B8" w:rsidRPr="007A7F47">
        <w:rPr>
          <w:rFonts w:ascii="Times New Roman" w:hAnsi="Times New Roman" w:cs="Times New Roman"/>
          <w:color w:val="000000" w:themeColor="text1"/>
          <w:sz w:val="26"/>
          <w:szCs w:val="26"/>
        </w:rPr>
        <w:t xml:space="preserve"> от 29.12.2017 N 480-ФЗ.</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w:t>
      </w:r>
      <w:hyperlink r:id="rId41" w:history="1">
        <w:r w:rsidRPr="007A7F47">
          <w:rPr>
            <w:rFonts w:ascii="Times New Roman" w:hAnsi="Times New Roman" w:cs="Times New Roman"/>
            <w:color w:val="000000" w:themeColor="text1"/>
            <w:sz w:val="26"/>
            <w:szCs w:val="26"/>
          </w:rPr>
          <w:t>Регистрация</w:t>
        </w:r>
      </w:hyperlink>
      <w:r w:rsidRPr="007A7F47">
        <w:rPr>
          <w:rFonts w:ascii="Times New Roman" w:hAnsi="Times New Roman" w:cs="Times New Roman"/>
          <w:color w:val="000000" w:themeColor="text1"/>
          <w:sz w:val="26"/>
          <w:szCs w:val="26"/>
        </w:rPr>
        <w:t xml:space="preserve">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w:t>
      </w:r>
      <w:hyperlink r:id="rId42" w:history="1">
        <w:r w:rsidRPr="007A7F47">
          <w:rPr>
            <w:rFonts w:ascii="Times New Roman" w:hAnsi="Times New Roman" w:cs="Times New Roman"/>
            <w:color w:val="000000" w:themeColor="text1"/>
            <w:sz w:val="26"/>
            <w:szCs w:val="26"/>
          </w:rPr>
          <w:t>заявления</w:t>
        </w:r>
      </w:hyperlink>
      <w:r w:rsidRPr="007A7F47">
        <w:rPr>
          <w:rFonts w:ascii="Times New Roman" w:hAnsi="Times New Roman" w:cs="Times New Roman"/>
          <w:color w:val="000000" w:themeColor="text1"/>
          <w:sz w:val="26"/>
          <w:szCs w:val="26"/>
        </w:rPr>
        <w:t xml:space="preserve">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w:t>
      </w:r>
      <w:r w:rsidR="004A44B8" w:rsidRPr="007A7F47">
        <w:rPr>
          <w:rFonts w:ascii="Times New Roman" w:hAnsi="Times New Roman" w:cs="Times New Roman"/>
          <w:color w:val="000000" w:themeColor="text1"/>
          <w:sz w:val="26"/>
          <w:szCs w:val="26"/>
        </w:rPr>
        <w:t>нии иных остановочных пунктов).</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bookmarkStart w:id="78" w:name="Par668"/>
      <w:bookmarkEnd w:id="78"/>
      <w:r w:rsidRPr="007A7F47">
        <w:rPr>
          <w:rFonts w:ascii="Times New Roman" w:hAnsi="Times New Roman" w:cs="Times New Roman"/>
          <w:color w:val="000000" w:themeColor="text1"/>
          <w:sz w:val="26"/>
          <w:szCs w:val="26"/>
        </w:rPr>
        <w:lastRenderedPageBreak/>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наименование владельца остановочного пункта;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утратил силу. - Федеральный </w:t>
      </w:r>
      <w:hyperlink r:id="rId43" w:history="1">
        <w:r w:rsidRPr="007A7F47">
          <w:rPr>
            <w:rFonts w:ascii="Times New Roman" w:hAnsi="Times New Roman" w:cs="Times New Roman"/>
            <w:color w:val="000000" w:themeColor="text1"/>
            <w:sz w:val="26"/>
            <w:szCs w:val="26"/>
          </w:rPr>
          <w:t>закон</w:t>
        </w:r>
      </w:hyperlink>
      <w:r w:rsidRPr="007A7F47">
        <w:rPr>
          <w:rFonts w:ascii="Times New Roman" w:hAnsi="Times New Roman" w:cs="Times New Roman"/>
          <w:color w:val="000000" w:themeColor="text1"/>
          <w:sz w:val="26"/>
          <w:szCs w:val="26"/>
        </w:rPr>
        <w:t xml:space="preserve"> от 29.12.2017 N 480-ФЗ;</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79" w:name="Par673"/>
      <w:bookmarkEnd w:id="79"/>
      <w:r w:rsidRPr="007A7F47">
        <w:rPr>
          <w:rFonts w:ascii="Times New Roman" w:hAnsi="Times New Roman" w:cs="Times New Roman"/>
          <w:color w:val="000000" w:themeColor="text1"/>
          <w:sz w:val="26"/>
          <w:szCs w:val="26"/>
        </w:rP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44" w:history="1">
        <w:r w:rsidRPr="007A7F47">
          <w:rPr>
            <w:rFonts w:ascii="Times New Roman" w:hAnsi="Times New Roman" w:cs="Times New Roman"/>
            <w:color w:val="000000" w:themeColor="text1"/>
            <w:sz w:val="26"/>
            <w:szCs w:val="26"/>
          </w:rPr>
          <w:t>порядке</w:t>
        </w:r>
      </w:hyperlink>
      <w:r w:rsidRPr="007A7F47">
        <w:rPr>
          <w:rFonts w:ascii="Times New Roman" w:hAnsi="Times New Roman" w:cs="Times New Roman"/>
          <w:color w:val="000000" w:themeColor="text1"/>
          <w:sz w:val="26"/>
          <w:szCs w:val="26"/>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80" w:name="Par674"/>
      <w:bookmarkEnd w:id="80"/>
      <w:r w:rsidRPr="007A7F47">
        <w:rPr>
          <w:rFonts w:ascii="Times New Roman" w:hAnsi="Times New Roman" w:cs="Times New Roman"/>
          <w:color w:val="000000" w:themeColor="text1"/>
          <w:sz w:val="26"/>
          <w:szCs w:val="26"/>
        </w:rP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6) утратил силу. - Федеральный </w:t>
      </w:r>
      <w:hyperlink r:id="rId45" w:history="1">
        <w:r w:rsidRPr="007A7F47">
          <w:rPr>
            <w:rFonts w:ascii="Times New Roman" w:hAnsi="Times New Roman" w:cs="Times New Roman"/>
            <w:color w:val="000000" w:themeColor="text1"/>
            <w:sz w:val="26"/>
            <w:szCs w:val="26"/>
          </w:rPr>
          <w:t>закон</w:t>
        </w:r>
      </w:hyperlink>
      <w:r w:rsidRPr="007A7F47">
        <w:rPr>
          <w:rFonts w:ascii="Times New Roman" w:hAnsi="Times New Roman" w:cs="Times New Roman"/>
          <w:color w:val="000000" w:themeColor="text1"/>
          <w:sz w:val="26"/>
          <w:szCs w:val="26"/>
        </w:rPr>
        <w:t xml:space="preserve"> от 29.12.2017 N 480-ФЗ.</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3.1. Сведения, предусмотренные </w:t>
      </w:r>
      <w:hyperlink w:anchor="Par673" w:history="1">
        <w:r w:rsidRPr="007A7F47">
          <w:rPr>
            <w:rFonts w:ascii="Times New Roman" w:hAnsi="Times New Roman" w:cs="Times New Roman"/>
            <w:color w:val="000000" w:themeColor="text1"/>
            <w:sz w:val="26"/>
            <w:szCs w:val="26"/>
          </w:rPr>
          <w:t>пунктами 4</w:t>
        </w:r>
      </w:hyperlink>
      <w:r w:rsidRPr="007A7F47">
        <w:rPr>
          <w:rFonts w:ascii="Times New Roman" w:hAnsi="Times New Roman" w:cs="Times New Roman"/>
          <w:color w:val="000000" w:themeColor="text1"/>
          <w:sz w:val="26"/>
          <w:szCs w:val="26"/>
        </w:rPr>
        <w:t xml:space="preserve"> и </w:t>
      </w:r>
      <w:hyperlink w:anchor="Par674" w:history="1">
        <w:r w:rsidRPr="007A7F47">
          <w:rPr>
            <w:rFonts w:ascii="Times New Roman" w:hAnsi="Times New Roman" w:cs="Times New Roman"/>
            <w:color w:val="000000" w:themeColor="text1"/>
            <w:sz w:val="26"/>
            <w:szCs w:val="26"/>
          </w:rPr>
          <w:t>5 части 3</w:t>
        </w:r>
      </w:hyperlink>
      <w:r w:rsidRPr="007A7F47">
        <w:rPr>
          <w:rFonts w:ascii="Times New Roman" w:hAnsi="Times New Roman" w:cs="Times New Roman"/>
          <w:color w:val="000000" w:themeColor="text1"/>
          <w:sz w:val="26"/>
          <w:szCs w:val="26"/>
        </w:rP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81" w:name="Par678"/>
      <w:bookmarkEnd w:id="81"/>
      <w:r w:rsidRPr="007A7F47">
        <w:rPr>
          <w:rFonts w:ascii="Times New Roman" w:hAnsi="Times New Roman" w:cs="Times New Roman"/>
          <w:color w:val="000000" w:themeColor="text1"/>
          <w:sz w:val="26"/>
          <w:szCs w:val="26"/>
        </w:rP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ar657" w:history="1">
        <w:r w:rsidRPr="007A7F47">
          <w:rPr>
            <w:rFonts w:ascii="Times New Roman" w:hAnsi="Times New Roman" w:cs="Times New Roman"/>
            <w:color w:val="000000" w:themeColor="text1"/>
            <w:sz w:val="26"/>
            <w:szCs w:val="26"/>
          </w:rPr>
          <w:t>частью 1</w:t>
        </w:r>
      </w:hyperlink>
      <w:r w:rsidRPr="007A7F47">
        <w:rPr>
          <w:rFonts w:ascii="Times New Roman" w:hAnsi="Times New Roman" w:cs="Times New Roman"/>
          <w:color w:val="000000" w:themeColor="text1"/>
          <w:sz w:val="26"/>
          <w:szCs w:val="26"/>
        </w:rPr>
        <w:t xml:space="preserve"> настоящей статьи.</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(часть 4 в ред. Федерального </w:t>
      </w:r>
      <w:hyperlink r:id="rId46" w:history="1">
        <w:r w:rsidRPr="007A7F47">
          <w:rPr>
            <w:rFonts w:ascii="Times New Roman" w:hAnsi="Times New Roman" w:cs="Times New Roman"/>
            <w:color w:val="000000" w:themeColor="text1"/>
            <w:sz w:val="26"/>
            <w:szCs w:val="26"/>
          </w:rPr>
          <w:t>закона</w:t>
        </w:r>
      </w:hyperlink>
      <w:r w:rsidRPr="007A7F47">
        <w:rPr>
          <w:rFonts w:ascii="Times New Roman" w:hAnsi="Times New Roman" w:cs="Times New Roman"/>
          <w:color w:val="000000" w:themeColor="text1"/>
          <w:sz w:val="26"/>
          <w:szCs w:val="26"/>
        </w:rPr>
        <w:t xml:space="preserve"> от 29.12.2017 N 480-ФЗ)</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5. Утратил силу. - Федеральный </w:t>
      </w:r>
      <w:hyperlink r:id="rId47" w:history="1">
        <w:r w:rsidRPr="007A7F47">
          <w:rPr>
            <w:rFonts w:ascii="Times New Roman" w:hAnsi="Times New Roman" w:cs="Times New Roman"/>
            <w:color w:val="000000" w:themeColor="text1"/>
            <w:sz w:val="26"/>
            <w:szCs w:val="26"/>
          </w:rPr>
          <w:t>закон</w:t>
        </w:r>
      </w:hyperlink>
      <w:r w:rsidRPr="007A7F47">
        <w:rPr>
          <w:rFonts w:ascii="Times New Roman" w:hAnsi="Times New Roman" w:cs="Times New Roman"/>
          <w:color w:val="000000" w:themeColor="text1"/>
          <w:sz w:val="26"/>
          <w:szCs w:val="26"/>
        </w:rPr>
        <w:t xml:space="preserve"> от 29.12.2017 N 480-ФЗ.</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6. Заявление о регистрации и прилагаемые к нему документы представляются владельцем остановочного пункта или уполномоченным органом исполнительной власти субъекта Российской Федерации, на территории которого расположен остановочный пункт,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ar668" w:history="1">
        <w:r w:rsidRPr="007A7F47">
          <w:rPr>
            <w:rFonts w:ascii="Times New Roman" w:hAnsi="Times New Roman" w:cs="Times New Roman"/>
            <w:color w:val="000000" w:themeColor="text1"/>
            <w:sz w:val="26"/>
            <w:szCs w:val="26"/>
          </w:rPr>
          <w:t>частей 3</w:t>
        </w:r>
      </w:hyperlink>
      <w:r w:rsidRPr="007A7F47">
        <w:rPr>
          <w:rFonts w:ascii="Times New Roman" w:hAnsi="Times New Roman" w:cs="Times New Roman"/>
          <w:color w:val="000000" w:themeColor="text1"/>
          <w:sz w:val="26"/>
          <w:szCs w:val="26"/>
        </w:rPr>
        <w:t xml:space="preserve"> и (или) </w:t>
      </w:r>
      <w:hyperlink w:anchor="Par678" w:history="1">
        <w:r w:rsidRPr="007A7F47">
          <w:rPr>
            <w:rFonts w:ascii="Times New Roman" w:hAnsi="Times New Roman" w:cs="Times New Roman"/>
            <w:color w:val="000000" w:themeColor="text1"/>
            <w:sz w:val="26"/>
            <w:szCs w:val="26"/>
          </w:rPr>
          <w:t>4</w:t>
        </w:r>
      </w:hyperlink>
      <w:r w:rsidRPr="007A7F47">
        <w:rPr>
          <w:rFonts w:ascii="Times New Roman" w:hAnsi="Times New Roman" w:cs="Times New Roman"/>
          <w:color w:val="000000" w:themeColor="text1"/>
          <w:sz w:val="26"/>
          <w:szCs w:val="26"/>
        </w:rPr>
        <w:t xml:space="preserve"> настоящей статьи) о возврате этих заявления и прилагаемых к нему документов с мотивированны</w:t>
      </w:r>
      <w:r w:rsidR="000A24B7" w:rsidRPr="007A7F47">
        <w:rPr>
          <w:rFonts w:ascii="Times New Roman" w:hAnsi="Times New Roman" w:cs="Times New Roman"/>
          <w:color w:val="000000" w:themeColor="text1"/>
          <w:sz w:val="26"/>
          <w:szCs w:val="26"/>
        </w:rPr>
        <w:t>м обоснованием причин возврата.</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3F14E6" w:rsidRPr="007A7F47" w:rsidRDefault="003F14E6" w:rsidP="007A7F47">
      <w:pPr>
        <w:autoSpaceDE w:val="0"/>
        <w:autoSpaceDN w:val="0"/>
        <w:adjustRightInd w:val="0"/>
        <w:spacing w:before="260" w:line="240" w:lineRule="auto"/>
        <w:ind w:firstLine="540"/>
        <w:jc w:val="both"/>
        <w:rPr>
          <w:rFonts w:ascii="Times New Roman" w:hAnsi="Times New Roman" w:cs="Times New Roman"/>
          <w:color w:val="000000" w:themeColor="text1"/>
          <w:sz w:val="26"/>
          <w:szCs w:val="26"/>
        </w:rPr>
      </w:pPr>
      <w:bookmarkStart w:id="82" w:name="Par690"/>
      <w:bookmarkEnd w:id="82"/>
      <w:r w:rsidRPr="007A7F47">
        <w:rPr>
          <w:rFonts w:ascii="Times New Roman" w:hAnsi="Times New Roman" w:cs="Times New Roman"/>
          <w:color w:val="000000" w:themeColor="text1"/>
          <w:sz w:val="26"/>
          <w:szCs w:val="26"/>
        </w:rPr>
        <w:t>Статья 32. Содержание и порядок ведения реестра остановочных пунктов по межрегиональным</w:t>
      </w:r>
      <w:r w:rsidR="000A24B7" w:rsidRPr="007A7F47">
        <w:rPr>
          <w:rFonts w:ascii="Times New Roman" w:hAnsi="Times New Roman" w:cs="Times New Roman"/>
          <w:color w:val="000000" w:themeColor="text1"/>
          <w:sz w:val="26"/>
          <w:szCs w:val="26"/>
        </w:rPr>
        <w:t xml:space="preserve"> маршрутам регулярных перевозок</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bookmarkStart w:id="83" w:name="Par694"/>
      <w:bookmarkEnd w:id="83"/>
      <w:r w:rsidRPr="007A7F47">
        <w:rPr>
          <w:rFonts w:ascii="Times New Roman" w:hAnsi="Times New Roman" w:cs="Times New Roman"/>
          <w:color w:val="000000" w:themeColor="text1"/>
          <w:sz w:val="26"/>
          <w:szCs w:val="26"/>
        </w:rP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регистрационный номер остановочного пункта по межрегиональному маршруту регулярных перевозок и дату регистрации;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сведения, предусмотренные </w:t>
      </w:r>
      <w:hyperlink w:anchor="Par668" w:history="1">
        <w:r w:rsidRPr="007A7F47">
          <w:rPr>
            <w:rFonts w:ascii="Times New Roman" w:hAnsi="Times New Roman" w:cs="Times New Roman"/>
            <w:color w:val="000000" w:themeColor="text1"/>
            <w:sz w:val="26"/>
            <w:szCs w:val="26"/>
          </w:rPr>
          <w:t>частью 3 статьи 31</w:t>
        </w:r>
      </w:hyperlink>
      <w:r w:rsidRPr="007A7F47">
        <w:rPr>
          <w:rFonts w:ascii="Times New Roman" w:hAnsi="Times New Roman" w:cs="Times New Roman"/>
          <w:color w:val="000000" w:themeColor="text1"/>
          <w:sz w:val="26"/>
          <w:szCs w:val="26"/>
        </w:rPr>
        <w:t xml:space="preserve"> настоящего Федерального закона.</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Сведения, предусмотренные </w:t>
      </w:r>
      <w:hyperlink w:anchor="Par694" w:history="1">
        <w:r w:rsidRPr="007A7F47">
          <w:rPr>
            <w:rFonts w:ascii="Times New Roman" w:hAnsi="Times New Roman" w:cs="Times New Roman"/>
            <w:color w:val="000000" w:themeColor="text1"/>
            <w:sz w:val="26"/>
            <w:szCs w:val="26"/>
          </w:rPr>
          <w:t>частью 1</w:t>
        </w:r>
      </w:hyperlink>
      <w:r w:rsidRPr="007A7F47">
        <w:rPr>
          <w:rFonts w:ascii="Times New Roman" w:hAnsi="Times New Roman" w:cs="Times New Roman"/>
          <w:color w:val="000000" w:themeColor="text1"/>
          <w:sz w:val="26"/>
          <w:szCs w:val="26"/>
        </w:rP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w:t>
      </w:r>
      <w:r w:rsidR="000A24B7" w:rsidRPr="007A7F47">
        <w:rPr>
          <w:rFonts w:ascii="Times New Roman" w:hAnsi="Times New Roman" w:cs="Times New Roman"/>
          <w:color w:val="000000" w:themeColor="text1"/>
          <w:sz w:val="26"/>
          <w:szCs w:val="26"/>
        </w:rPr>
        <w:t>приема заявления о регистрации.</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В случае изменения сведений, предусмотренных </w:t>
      </w:r>
      <w:hyperlink w:anchor="Par668" w:history="1">
        <w:r w:rsidRPr="007A7F47">
          <w:rPr>
            <w:rFonts w:ascii="Times New Roman" w:hAnsi="Times New Roman" w:cs="Times New Roman"/>
            <w:color w:val="000000" w:themeColor="text1"/>
            <w:sz w:val="26"/>
            <w:szCs w:val="26"/>
          </w:rPr>
          <w:t>частью 3 статьи 31</w:t>
        </w:r>
      </w:hyperlink>
      <w:r w:rsidRPr="007A7F47">
        <w:rPr>
          <w:rFonts w:ascii="Times New Roman" w:hAnsi="Times New Roman" w:cs="Times New Roman"/>
          <w:color w:val="000000" w:themeColor="text1"/>
          <w:sz w:val="26"/>
          <w:szCs w:val="26"/>
        </w:rPr>
        <w:t xml:space="preserve"> настоящего Федерального закона, владелец остановочного пункта или уполномоченный орган исполнительной власти субъекта Российской Федерации, представившие заявление о регистрации, обязан обратиться в уполномоченный федеральный орган исполнительной власти в течение десяти дней со дня, когда такие изменения произошли, с </w:t>
      </w:r>
      <w:hyperlink r:id="rId48" w:history="1">
        <w:r w:rsidRPr="007A7F47">
          <w:rPr>
            <w:rFonts w:ascii="Times New Roman" w:hAnsi="Times New Roman" w:cs="Times New Roman"/>
            <w:color w:val="000000" w:themeColor="text1"/>
            <w:sz w:val="26"/>
            <w:szCs w:val="26"/>
          </w:rPr>
          <w:t>заявлением</w:t>
        </w:r>
      </w:hyperlink>
      <w:r w:rsidRPr="007A7F47">
        <w:rPr>
          <w:rFonts w:ascii="Times New Roman" w:hAnsi="Times New Roman" w:cs="Times New Roman"/>
          <w:color w:val="000000" w:themeColor="text1"/>
          <w:sz w:val="26"/>
          <w:szCs w:val="26"/>
        </w:rPr>
        <w:t xml:space="preserve">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ar673" w:history="1">
        <w:r w:rsidRPr="007A7F47">
          <w:rPr>
            <w:rFonts w:ascii="Times New Roman" w:hAnsi="Times New Roman" w:cs="Times New Roman"/>
            <w:color w:val="000000" w:themeColor="text1"/>
            <w:sz w:val="26"/>
            <w:szCs w:val="26"/>
          </w:rPr>
          <w:t>пунктом 4 части 3 статьи 31</w:t>
        </w:r>
      </w:hyperlink>
      <w:r w:rsidRPr="007A7F47">
        <w:rPr>
          <w:rFonts w:ascii="Times New Roman" w:hAnsi="Times New Roman" w:cs="Times New Roman"/>
          <w:color w:val="000000" w:themeColor="text1"/>
          <w:sz w:val="26"/>
          <w:szCs w:val="26"/>
        </w:rP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или уполномоченного органа исполнительной власти субъекта Российской Федерации, представивших заявление о регистрации, о выдаче такого заключения и подтверждает достоверность этих сведений.</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(в ред. Федерального </w:t>
      </w:r>
      <w:hyperlink r:id="rId49" w:history="1">
        <w:r w:rsidRPr="007A7F47">
          <w:rPr>
            <w:rFonts w:ascii="Times New Roman" w:hAnsi="Times New Roman" w:cs="Times New Roman"/>
            <w:color w:val="000000" w:themeColor="text1"/>
            <w:sz w:val="26"/>
            <w:szCs w:val="26"/>
          </w:rPr>
          <w:t>закона</w:t>
        </w:r>
      </w:hyperlink>
      <w:r w:rsidRPr="007A7F47">
        <w:rPr>
          <w:rFonts w:ascii="Times New Roman" w:hAnsi="Times New Roman" w:cs="Times New Roman"/>
          <w:color w:val="000000" w:themeColor="text1"/>
          <w:sz w:val="26"/>
          <w:szCs w:val="26"/>
        </w:rPr>
        <w:t xml:space="preserve"> от 15.04.2022 N 92-ФЗ)</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3.1. Орган государственного транспортного контроля осуществляет контроль за соблюдением условий, предусмотренных </w:t>
      </w:r>
      <w:hyperlink w:anchor="Par657" w:history="1">
        <w:r w:rsidRPr="007A7F47">
          <w:rPr>
            <w:rFonts w:ascii="Times New Roman" w:hAnsi="Times New Roman" w:cs="Times New Roman"/>
            <w:color w:val="000000" w:themeColor="text1"/>
            <w:sz w:val="26"/>
            <w:szCs w:val="26"/>
          </w:rPr>
          <w:t>частью 1 статьи 31</w:t>
        </w:r>
      </w:hyperlink>
      <w:r w:rsidRPr="007A7F47">
        <w:rPr>
          <w:rFonts w:ascii="Times New Roman" w:hAnsi="Times New Roman" w:cs="Times New Roman"/>
          <w:color w:val="000000" w:themeColor="text1"/>
          <w:sz w:val="26"/>
          <w:szCs w:val="26"/>
        </w:rP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(часть 3.1 введена Федеральным </w:t>
      </w:r>
      <w:hyperlink r:id="rId50" w:history="1">
        <w:r w:rsidRPr="007A7F47">
          <w:rPr>
            <w:rFonts w:ascii="Times New Roman" w:hAnsi="Times New Roman" w:cs="Times New Roman"/>
            <w:color w:val="000000" w:themeColor="text1"/>
            <w:sz w:val="26"/>
            <w:szCs w:val="26"/>
          </w:rPr>
          <w:t>законом</w:t>
        </w:r>
      </w:hyperlink>
      <w:r w:rsidR="000A24B7" w:rsidRPr="007A7F47">
        <w:rPr>
          <w:rFonts w:ascii="Times New Roman" w:hAnsi="Times New Roman" w:cs="Times New Roman"/>
          <w:color w:val="000000" w:themeColor="text1"/>
          <w:sz w:val="26"/>
          <w:szCs w:val="26"/>
        </w:rPr>
        <w:t xml:space="preserve"> от 29.12.2017 N 480-ФЗ)</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w:t>
      </w:r>
      <w:r w:rsidR="000A24B7" w:rsidRPr="007A7F47">
        <w:rPr>
          <w:rFonts w:ascii="Times New Roman" w:hAnsi="Times New Roman" w:cs="Times New Roman"/>
          <w:color w:val="000000" w:themeColor="text1"/>
          <w:sz w:val="26"/>
          <w:szCs w:val="26"/>
        </w:rPr>
        <w:t>знакомления без взимания платы.</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1) представление владельцем остановочного пункта в уполномоченный федеральный орган исполнительной власти </w:t>
      </w:r>
      <w:hyperlink r:id="rId51" w:history="1">
        <w:r w:rsidRPr="007A7F47">
          <w:rPr>
            <w:rFonts w:ascii="Times New Roman" w:hAnsi="Times New Roman" w:cs="Times New Roman"/>
            <w:color w:val="000000" w:themeColor="text1"/>
            <w:sz w:val="26"/>
            <w:szCs w:val="26"/>
          </w:rPr>
          <w:t>заявления</w:t>
        </w:r>
      </w:hyperlink>
      <w:r w:rsidRPr="007A7F47">
        <w:rPr>
          <w:rFonts w:ascii="Times New Roman" w:hAnsi="Times New Roman" w:cs="Times New Roman"/>
          <w:color w:val="000000" w:themeColor="text1"/>
          <w:sz w:val="26"/>
          <w:szCs w:val="26"/>
        </w:rPr>
        <w:t xml:space="preserve"> о прекращении функционирования этого остановочного пункта;</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вступление в законную силу решения суда об исключении сведений об остановочном пункте из реестра остановочных пунктов по межрегиональным </w:t>
      </w:r>
      <w:r w:rsidR="000A24B7" w:rsidRPr="007A7F47">
        <w:rPr>
          <w:rFonts w:ascii="Times New Roman" w:hAnsi="Times New Roman" w:cs="Times New Roman"/>
          <w:color w:val="000000" w:themeColor="text1"/>
          <w:sz w:val="26"/>
          <w:szCs w:val="26"/>
        </w:rPr>
        <w:t>маршрутам регулярных перевозок.</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ar657" w:history="1">
        <w:r w:rsidRPr="007A7F47">
          <w:rPr>
            <w:rFonts w:ascii="Times New Roman" w:hAnsi="Times New Roman" w:cs="Times New Roman"/>
            <w:color w:val="000000" w:themeColor="text1"/>
            <w:sz w:val="26"/>
            <w:szCs w:val="26"/>
          </w:rPr>
          <w:t>частью 1 статьи 31</w:t>
        </w:r>
      </w:hyperlink>
      <w:r w:rsidRPr="007A7F47">
        <w:rPr>
          <w:rFonts w:ascii="Times New Roman" w:hAnsi="Times New Roman" w:cs="Times New Roman"/>
          <w:color w:val="000000" w:themeColor="text1"/>
          <w:sz w:val="26"/>
          <w:szCs w:val="26"/>
        </w:rPr>
        <w:t xml:space="preserve"> </w:t>
      </w:r>
      <w:r w:rsidR="000A24B7" w:rsidRPr="007A7F47">
        <w:rPr>
          <w:rFonts w:ascii="Times New Roman" w:hAnsi="Times New Roman" w:cs="Times New Roman"/>
          <w:color w:val="000000" w:themeColor="text1"/>
          <w:sz w:val="26"/>
          <w:szCs w:val="26"/>
        </w:rPr>
        <w:t>настоящего Федерального закона.</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(в ред. Федерального </w:t>
      </w:r>
      <w:hyperlink r:id="rId52" w:history="1">
        <w:r w:rsidRPr="007A7F47">
          <w:rPr>
            <w:rFonts w:ascii="Times New Roman" w:hAnsi="Times New Roman" w:cs="Times New Roman"/>
            <w:color w:val="000000" w:themeColor="text1"/>
            <w:sz w:val="26"/>
            <w:szCs w:val="26"/>
          </w:rPr>
          <w:t>закона</w:t>
        </w:r>
      </w:hyperlink>
      <w:r w:rsidRPr="007A7F47">
        <w:rPr>
          <w:rFonts w:ascii="Times New Roman" w:hAnsi="Times New Roman" w:cs="Times New Roman"/>
          <w:color w:val="000000" w:themeColor="text1"/>
          <w:sz w:val="26"/>
          <w:szCs w:val="26"/>
        </w:rPr>
        <w:t xml:space="preserve"> от 29.12.2017 N 480-ФЗ)</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bookmarkStart w:id="84" w:name="Par731"/>
      <w:bookmarkEnd w:id="84"/>
      <w:r w:rsidRPr="007A7F47">
        <w:rPr>
          <w:rFonts w:ascii="Times New Roman" w:hAnsi="Times New Roman" w:cs="Times New Roman"/>
          <w:color w:val="000000" w:themeColor="text1"/>
          <w:sz w:val="26"/>
          <w:szCs w:val="26"/>
        </w:rPr>
        <w:lastRenderedPageBreak/>
        <w:t xml:space="preserve">Статья 33. Утратила силу. - Федеральный </w:t>
      </w:r>
      <w:hyperlink r:id="rId53" w:history="1">
        <w:r w:rsidRPr="007A7F47">
          <w:rPr>
            <w:rFonts w:ascii="Times New Roman" w:hAnsi="Times New Roman" w:cs="Times New Roman"/>
            <w:color w:val="000000" w:themeColor="text1"/>
            <w:sz w:val="26"/>
            <w:szCs w:val="26"/>
          </w:rPr>
          <w:t>закон</w:t>
        </w:r>
      </w:hyperlink>
      <w:r w:rsidRPr="007A7F47">
        <w:rPr>
          <w:rFonts w:ascii="Times New Roman" w:hAnsi="Times New Roman" w:cs="Times New Roman"/>
          <w:color w:val="000000" w:themeColor="text1"/>
          <w:sz w:val="26"/>
          <w:szCs w:val="26"/>
        </w:rPr>
        <w:t xml:space="preserve"> от 29.12.2017 N 480-ФЗ.</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34. Порядок пользования объектом транспортной инфраструктуры</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навязывать указанным лицам платные услуги, в которых они не заинтересованы;</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взимать плату за пользование элементами обустройства автомобильных дорог.</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Расторжение договора оказания услуг допускается по соглашению сторон или по решению суда.</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1. К управлению транспортным средством, используемым для перевозок по маршруту регулярных перевозок, допускаются: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включены в карту данного маршрута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индивидуальный предприниматель, участник договора простого товарищества, сведения о которых включены в карту данного маршрута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включены в карту данного маршрута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Глава 7. КОНТРОЛЬ ЗА ОСУЩЕСТВЛЕНИЕМ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bookmarkStart w:id="85" w:name="Par765"/>
      <w:bookmarkEnd w:id="85"/>
      <w:r w:rsidRPr="007A7F47">
        <w:rPr>
          <w:rFonts w:ascii="Times New Roman" w:hAnsi="Times New Roman" w:cs="Times New Roman"/>
          <w:color w:val="000000" w:themeColor="text1"/>
          <w:sz w:val="26"/>
          <w:szCs w:val="26"/>
        </w:rPr>
        <w:t>Статья 35. Оценка соблюдения требований в области организации регулярных перевозок</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Утратил силу с 1 июля 2021 года. - Федеральный </w:t>
      </w:r>
      <w:hyperlink r:id="rId54" w:history="1">
        <w:r w:rsidRPr="007A7F47">
          <w:rPr>
            <w:rFonts w:ascii="Times New Roman" w:hAnsi="Times New Roman" w:cs="Times New Roman"/>
            <w:color w:val="000000" w:themeColor="text1"/>
            <w:sz w:val="26"/>
            <w:szCs w:val="26"/>
          </w:rPr>
          <w:t>закон</w:t>
        </w:r>
      </w:hyperlink>
      <w:r w:rsidRPr="007A7F47">
        <w:rPr>
          <w:rFonts w:ascii="Times New Roman" w:hAnsi="Times New Roman" w:cs="Times New Roman"/>
          <w:color w:val="000000" w:themeColor="text1"/>
          <w:sz w:val="26"/>
          <w:szCs w:val="26"/>
        </w:rPr>
        <w:t xml:space="preserve"> от 11.06.2021 N 170-ФЗ.</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bookmarkStart w:id="86" w:name="Par779"/>
      <w:bookmarkEnd w:id="86"/>
      <w:r w:rsidRPr="007A7F47">
        <w:rPr>
          <w:rFonts w:ascii="Times New Roman" w:hAnsi="Times New Roman" w:cs="Times New Roman"/>
          <w:color w:val="000000" w:themeColor="text1"/>
          <w:sz w:val="26"/>
          <w:szCs w:val="26"/>
        </w:rPr>
        <w:t>Статья 36. Обстоятельства, о наступлении которых обязан информировать орган государс</w:t>
      </w:r>
      <w:r w:rsidR="000A24B7" w:rsidRPr="007A7F47">
        <w:rPr>
          <w:rFonts w:ascii="Times New Roman" w:hAnsi="Times New Roman" w:cs="Times New Roman"/>
          <w:color w:val="000000" w:themeColor="text1"/>
          <w:sz w:val="26"/>
          <w:szCs w:val="26"/>
        </w:rPr>
        <w:t>твенного транспортного контроля</w:t>
      </w: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bookmarkStart w:id="87" w:name="Par783"/>
      <w:bookmarkEnd w:id="87"/>
      <w:r w:rsidRPr="007A7F47">
        <w:rPr>
          <w:rFonts w:ascii="Times New Roman" w:hAnsi="Times New Roman" w:cs="Times New Roman"/>
          <w:color w:val="000000" w:themeColor="text1"/>
          <w:sz w:val="26"/>
          <w:szCs w:val="26"/>
        </w:rP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55" w:history="1">
        <w:r w:rsidRPr="007A7F47">
          <w:rPr>
            <w:rFonts w:ascii="Times New Roman" w:hAnsi="Times New Roman" w:cs="Times New Roman"/>
            <w:color w:val="000000" w:themeColor="text1"/>
            <w:sz w:val="26"/>
            <w:szCs w:val="26"/>
          </w:rPr>
          <w:t>статьей 11.33</w:t>
        </w:r>
      </w:hyperlink>
      <w:r w:rsidRPr="007A7F47">
        <w:rPr>
          <w:rFonts w:ascii="Times New Roman" w:hAnsi="Times New Roman" w:cs="Times New Roman"/>
          <w:color w:val="000000" w:themeColor="text1"/>
          <w:sz w:val="26"/>
          <w:szCs w:val="26"/>
        </w:rPr>
        <w:t xml:space="preserve"> Кодекса Российской Федерации об административных правонарушениях;</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Информация о наступлении обстоятельств, предусмотренных </w:t>
      </w:r>
      <w:hyperlink w:anchor="Par783" w:history="1">
        <w:r w:rsidRPr="007A7F47">
          <w:rPr>
            <w:rFonts w:ascii="Times New Roman" w:hAnsi="Times New Roman" w:cs="Times New Roman"/>
            <w:color w:val="000000" w:themeColor="text1"/>
            <w:sz w:val="26"/>
            <w:szCs w:val="26"/>
          </w:rPr>
          <w:t>частью 1</w:t>
        </w:r>
      </w:hyperlink>
      <w:r w:rsidRPr="007A7F47">
        <w:rPr>
          <w:rFonts w:ascii="Times New Roman" w:hAnsi="Times New Roman" w:cs="Times New Roman"/>
          <w:color w:val="000000" w:themeColor="text1"/>
          <w:sz w:val="26"/>
          <w:szCs w:val="26"/>
        </w:rP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Статья 37. Утратила силу. - Федеральный </w:t>
      </w:r>
      <w:hyperlink r:id="rId56" w:history="1">
        <w:r w:rsidRPr="007A7F47">
          <w:rPr>
            <w:rFonts w:ascii="Times New Roman" w:hAnsi="Times New Roman" w:cs="Times New Roman"/>
            <w:color w:val="000000" w:themeColor="text1"/>
            <w:sz w:val="26"/>
            <w:szCs w:val="26"/>
          </w:rPr>
          <w:t>закон</w:t>
        </w:r>
      </w:hyperlink>
      <w:r w:rsidRPr="007A7F47">
        <w:rPr>
          <w:rFonts w:ascii="Times New Roman" w:hAnsi="Times New Roman" w:cs="Times New Roman"/>
          <w:color w:val="000000" w:themeColor="text1"/>
          <w:sz w:val="26"/>
          <w:szCs w:val="26"/>
        </w:rPr>
        <w:t xml:space="preserve"> от 15.04.2022 N 92-ФЗ.</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jc w:val="center"/>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Глава 8. ЗАКЛЮЧИТЕЛЬНЫЕ ПОЛОЖЕНИЯ</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bookmarkStart w:id="88" w:name="Par797"/>
      <w:bookmarkEnd w:id="88"/>
      <w:r w:rsidRPr="007A7F47">
        <w:rPr>
          <w:rFonts w:ascii="Times New Roman" w:hAnsi="Times New Roman" w:cs="Times New Roman"/>
          <w:color w:val="000000" w:themeColor="text1"/>
          <w:sz w:val="26"/>
          <w:szCs w:val="26"/>
        </w:rPr>
        <w:lastRenderedPageBreak/>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89" w:name="Par800"/>
      <w:bookmarkEnd w:id="89"/>
      <w:r w:rsidRPr="007A7F47">
        <w:rPr>
          <w:rFonts w:ascii="Times New Roman" w:hAnsi="Times New Roman" w:cs="Times New Roman"/>
          <w:color w:val="000000" w:themeColor="text1"/>
          <w:sz w:val="26"/>
          <w:szCs w:val="26"/>
        </w:rP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Требования, установленные в соответствии с </w:t>
      </w:r>
      <w:hyperlink w:anchor="Par800" w:history="1">
        <w:r w:rsidRPr="007A7F47">
          <w:rPr>
            <w:rFonts w:ascii="Times New Roman" w:hAnsi="Times New Roman" w:cs="Times New Roman"/>
            <w:color w:val="000000" w:themeColor="text1"/>
            <w:sz w:val="26"/>
            <w:szCs w:val="26"/>
          </w:rPr>
          <w:t>частью 1</w:t>
        </w:r>
      </w:hyperlink>
      <w:r w:rsidRPr="007A7F47">
        <w:rPr>
          <w:rFonts w:ascii="Times New Roman" w:hAnsi="Times New Roman" w:cs="Times New Roman"/>
          <w:color w:val="000000" w:themeColor="text1"/>
          <w:sz w:val="26"/>
          <w:szCs w:val="26"/>
        </w:rP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Согласование отправления транспортного средства, предусмотренное </w:t>
      </w:r>
      <w:hyperlink w:anchor="Par800" w:history="1">
        <w:r w:rsidRPr="007A7F47">
          <w:rPr>
            <w:rFonts w:ascii="Times New Roman" w:hAnsi="Times New Roman" w:cs="Times New Roman"/>
            <w:color w:val="000000" w:themeColor="text1"/>
            <w:sz w:val="26"/>
            <w:szCs w:val="26"/>
          </w:rPr>
          <w:t>частью 1</w:t>
        </w:r>
      </w:hyperlink>
      <w:r w:rsidRPr="007A7F47">
        <w:rPr>
          <w:rFonts w:ascii="Times New Roman" w:hAnsi="Times New Roman" w:cs="Times New Roman"/>
          <w:color w:val="000000" w:themeColor="text1"/>
          <w:sz w:val="26"/>
          <w:szCs w:val="26"/>
        </w:rP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ar800" w:history="1">
        <w:r w:rsidRPr="007A7F47">
          <w:rPr>
            <w:rFonts w:ascii="Times New Roman" w:hAnsi="Times New Roman" w:cs="Times New Roman"/>
            <w:color w:val="000000" w:themeColor="text1"/>
            <w:sz w:val="26"/>
            <w:szCs w:val="26"/>
          </w:rPr>
          <w:t>частью 1</w:t>
        </w:r>
      </w:hyperlink>
      <w:r w:rsidRPr="007A7F47">
        <w:rPr>
          <w:rFonts w:ascii="Times New Roman" w:hAnsi="Times New Roman" w:cs="Times New Roman"/>
          <w:color w:val="000000" w:themeColor="text1"/>
          <w:sz w:val="26"/>
          <w:szCs w:val="26"/>
        </w:rPr>
        <w:t xml:space="preserve"> настоящей статьи, признается посадкой пассажиров в транспортное средство в неустановленном месте.</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39. Обеспечение реализации положений настоящего Федерального закона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bookmarkStart w:id="90" w:name="Par807"/>
      <w:bookmarkEnd w:id="90"/>
      <w:r w:rsidRPr="007A7F47">
        <w:rPr>
          <w:rFonts w:ascii="Times New Roman" w:hAnsi="Times New Roman" w:cs="Times New Roman"/>
          <w:color w:val="000000" w:themeColor="text1"/>
          <w:sz w:val="26"/>
          <w:szCs w:val="26"/>
        </w:rP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ar462" w:history="1">
        <w:r w:rsidRPr="007A7F47">
          <w:rPr>
            <w:rFonts w:ascii="Times New Roman" w:hAnsi="Times New Roman" w:cs="Times New Roman"/>
            <w:color w:val="000000" w:themeColor="text1"/>
            <w:sz w:val="26"/>
            <w:szCs w:val="26"/>
          </w:rPr>
          <w:t>частью 1 статьи 26</w:t>
        </w:r>
      </w:hyperlink>
      <w:r w:rsidRPr="007A7F47">
        <w:rPr>
          <w:rFonts w:ascii="Times New Roman" w:hAnsi="Times New Roman" w:cs="Times New Roman"/>
          <w:color w:val="000000" w:themeColor="text1"/>
          <w:sz w:val="26"/>
          <w:szCs w:val="26"/>
        </w:rPr>
        <w:t xml:space="preserve"> настоящего Федерального закона.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1) организуют проверку указанных в </w:t>
      </w:r>
      <w:hyperlink w:anchor="Par807" w:history="1">
        <w:r w:rsidRPr="007A7F47">
          <w:rPr>
            <w:rFonts w:ascii="Times New Roman" w:hAnsi="Times New Roman" w:cs="Times New Roman"/>
            <w:color w:val="000000" w:themeColor="text1"/>
            <w:sz w:val="26"/>
            <w:szCs w:val="26"/>
          </w:rPr>
          <w:t>части 1</w:t>
        </w:r>
      </w:hyperlink>
      <w:r w:rsidRPr="007A7F47">
        <w:rPr>
          <w:rFonts w:ascii="Times New Roman" w:hAnsi="Times New Roman" w:cs="Times New Roman"/>
          <w:color w:val="000000" w:themeColor="text1"/>
          <w:sz w:val="26"/>
          <w:szCs w:val="26"/>
        </w:rP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размещают на своих официальных сайтах в информационно-телекоммуникационной сети "Интернет" указанные в </w:t>
      </w:r>
      <w:hyperlink w:anchor="Par462" w:history="1">
        <w:r w:rsidRPr="007A7F47">
          <w:rPr>
            <w:rFonts w:ascii="Times New Roman" w:hAnsi="Times New Roman" w:cs="Times New Roman"/>
            <w:color w:val="000000" w:themeColor="text1"/>
            <w:sz w:val="26"/>
            <w:szCs w:val="26"/>
          </w:rPr>
          <w:t>части 1 статьи 26</w:t>
        </w:r>
      </w:hyperlink>
      <w:r w:rsidRPr="007A7F47">
        <w:rPr>
          <w:rFonts w:ascii="Times New Roman" w:hAnsi="Times New Roman" w:cs="Times New Roman"/>
          <w:color w:val="000000" w:themeColor="text1"/>
          <w:sz w:val="26"/>
          <w:szCs w:val="26"/>
        </w:rP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91" w:name="Par811"/>
      <w:bookmarkEnd w:id="91"/>
      <w:r w:rsidRPr="007A7F47">
        <w:rPr>
          <w:rFonts w:ascii="Times New Roman" w:hAnsi="Times New Roman" w:cs="Times New Roman"/>
          <w:color w:val="000000" w:themeColor="text1"/>
          <w:sz w:val="26"/>
          <w:szCs w:val="26"/>
        </w:rP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92" w:name="Par812"/>
      <w:bookmarkEnd w:id="92"/>
      <w:r w:rsidRPr="007A7F47">
        <w:rPr>
          <w:rFonts w:ascii="Times New Roman" w:hAnsi="Times New Roman" w:cs="Times New Roman"/>
          <w:color w:val="000000" w:themeColor="text1"/>
          <w:sz w:val="26"/>
          <w:szCs w:val="26"/>
        </w:rP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ar811" w:history="1">
        <w:r w:rsidRPr="007A7F47">
          <w:rPr>
            <w:rFonts w:ascii="Times New Roman" w:hAnsi="Times New Roman" w:cs="Times New Roman"/>
            <w:color w:val="000000" w:themeColor="text1"/>
            <w:sz w:val="26"/>
            <w:szCs w:val="26"/>
          </w:rPr>
          <w:t>части 3</w:t>
        </w:r>
      </w:hyperlink>
      <w:r w:rsidRPr="007A7F47">
        <w:rPr>
          <w:rFonts w:ascii="Times New Roman" w:hAnsi="Times New Roman" w:cs="Times New Roman"/>
          <w:color w:val="000000" w:themeColor="text1"/>
          <w:sz w:val="26"/>
          <w:szCs w:val="26"/>
        </w:rPr>
        <w:t xml:space="preserve"> настоящей статьи карт:</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93" w:name="Par813"/>
      <w:bookmarkEnd w:id="93"/>
      <w:r w:rsidRPr="007A7F47">
        <w:rPr>
          <w:rFonts w:ascii="Times New Roman" w:hAnsi="Times New Roman" w:cs="Times New Roman"/>
          <w:color w:val="000000" w:themeColor="text1"/>
          <w:sz w:val="26"/>
          <w:szCs w:val="26"/>
        </w:rPr>
        <w:t xml:space="preserve">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w:t>
      </w:r>
      <w:r w:rsidRPr="007A7F47">
        <w:rPr>
          <w:rFonts w:ascii="Times New Roman" w:hAnsi="Times New Roman" w:cs="Times New Roman"/>
          <w:color w:val="000000" w:themeColor="text1"/>
          <w:sz w:val="26"/>
          <w:szCs w:val="26"/>
        </w:rPr>
        <w:lastRenderedPageBreak/>
        <w:t>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ar813" w:history="1">
        <w:r w:rsidRPr="007A7F47">
          <w:rPr>
            <w:rFonts w:ascii="Times New Roman" w:hAnsi="Times New Roman" w:cs="Times New Roman"/>
            <w:color w:val="000000" w:themeColor="text1"/>
            <w:sz w:val="26"/>
            <w:szCs w:val="26"/>
          </w:rPr>
          <w:t>пункте 1</w:t>
        </w:r>
      </w:hyperlink>
      <w:r w:rsidRPr="007A7F47">
        <w:rPr>
          <w:rFonts w:ascii="Times New Roman" w:hAnsi="Times New Roman" w:cs="Times New Roman"/>
          <w:color w:val="000000" w:themeColor="text1"/>
          <w:sz w:val="26"/>
          <w:szCs w:val="26"/>
        </w:rP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94" w:name="Par815"/>
      <w:bookmarkEnd w:id="94"/>
      <w:r w:rsidRPr="007A7F47">
        <w:rPr>
          <w:rFonts w:ascii="Times New Roman" w:hAnsi="Times New Roman" w:cs="Times New Roman"/>
          <w:color w:val="000000" w:themeColor="text1"/>
          <w:sz w:val="26"/>
          <w:szCs w:val="26"/>
        </w:rP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ar813" w:history="1">
        <w:r w:rsidRPr="007A7F47">
          <w:rPr>
            <w:rFonts w:ascii="Times New Roman" w:hAnsi="Times New Roman" w:cs="Times New Roman"/>
            <w:color w:val="000000" w:themeColor="text1"/>
            <w:sz w:val="26"/>
            <w:szCs w:val="26"/>
          </w:rPr>
          <w:t>пункте 1</w:t>
        </w:r>
      </w:hyperlink>
      <w:r w:rsidRPr="007A7F47">
        <w:rPr>
          <w:rFonts w:ascii="Times New Roman" w:hAnsi="Times New Roman" w:cs="Times New Roman"/>
          <w:color w:val="000000" w:themeColor="text1"/>
          <w:sz w:val="26"/>
          <w:szCs w:val="26"/>
        </w:rP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ar813" w:history="1">
        <w:r w:rsidRPr="007A7F47">
          <w:rPr>
            <w:rFonts w:ascii="Times New Roman" w:hAnsi="Times New Roman" w:cs="Times New Roman"/>
            <w:color w:val="000000" w:themeColor="text1"/>
            <w:sz w:val="26"/>
            <w:szCs w:val="26"/>
          </w:rPr>
          <w:t>пункте 1</w:t>
        </w:r>
      </w:hyperlink>
      <w:r w:rsidRPr="007A7F47">
        <w:rPr>
          <w:rFonts w:ascii="Times New Roman" w:hAnsi="Times New Roman" w:cs="Times New Roman"/>
          <w:color w:val="000000" w:themeColor="text1"/>
          <w:sz w:val="26"/>
          <w:szCs w:val="26"/>
        </w:rP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w:t>
      </w:r>
      <w:r w:rsidRPr="007A7F47">
        <w:rPr>
          <w:rFonts w:ascii="Times New Roman" w:hAnsi="Times New Roman" w:cs="Times New Roman"/>
          <w:color w:val="000000" w:themeColor="text1"/>
          <w:sz w:val="26"/>
          <w:szCs w:val="26"/>
        </w:rPr>
        <w:lastRenderedPageBreak/>
        <w:t xml:space="preserve">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ar813" w:history="1">
        <w:r w:rsidRPr="007A7F47">
          <w:rPr>
            <w:rFonts w:ascii="Times New Roman" w:hAnsi="Times New Roman" w:cs="Times New Roman"/>
            <w:color w:val="000000" w:themeColor="text1"/>
            <w:sz w:val="26"/>
            <w:szCs w:val="26"/>
          </w:rPr>
          <w:t>пунктами 1</w:t>
        </w:r>
      </w:hyperlink>
      <w:r w:rsidRPr="007A7F47">
        <w:rPr>
          <w:rFonts w:ascii="Times New Roman" w:hAnsi="Times New Roman" w:cs="Times New Roman"/>
          <w:color w:val="000000" w:themeColor="text1"/>
          <w:sz w:val="26"/>
          <w:szCs w:val="26"/>
        </w:rPr>
        <w:t xml:space="preserve"> - </w:t>
      </w:r>
      <w:hyperlink w:anchor="Par815" w:history="1">
        <w:r w:rsidRPr="007A7F47">
          <w:rPr>
            <w:rFonts w:ascii="Times New Roman" w:hAnsi="Times New Roman" w:cs="Times New Roman"/>
            <w:color w:val="000000" w:themeColor="text1"/>
            <w:sz w:val="26"/>
            <w:szCs w:val="26"/>
          </w:rPr>
          <w:t>3</w:t>
        </w:r>
      </w:hyperlink>
      <w:r w:rsidRPr="007A7F47">
        <w:rPr>
          <w:rFonts w:ascii="Times New Roman" w:hAnsi="Times New Roman" w:cs="Times New Roman"/>
          <w:color w:val="000000" w:themeColor="text1"/>
          <w:sz w:val="26"/>
          <w:szCs w:val="26"/>
        </w:rPr>
        <w:t xml:space="preserve"> настоящей части.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ar811" w:history="1">
        <w:r w:rsidRPr="007A7F47">
          <w:rPr>
            <w:rFonts w:ascii="Times New Roman" w:hAnsi="Times New Roman" w:cs="Times New Roman"/>
            <w:color w:val="000000" w:themeColor="text1"/>
            <w:sz w:val="26"/>
            <w:szCs w:val="26"/>
          </w:rPr>
          <w:t>части 3</w:t>
        </w:r>
      </w:hyperlink>
      <w:r w:rsidRPr="007A7F47">
        <w:rPr>
          <w:rFonts w:ascii="Times New Roman" w:hAnsi="Times New Roman" w:cs="Times New Roman"/>
          <w:color w:val="000000" w:themeColor="text1"/>
          <w:sz w:val="26"/>
          <w:szCs w:val="26"/>
        </w:rP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bookmarkStart w:id="95" w:name="Par824"/>
      <w:bookmarkEnd w:id="95"/>
      <w:r w:rsidRPr="007A7F47">
        <w:rPr>
          <w:rFonts w:ascii="Times New Roman" w:hAnsi="Times New Roman" w:cs="Times New Roman"/>
          <w:color w:val="000000" w:themeColor="text1"/>
          <w:sz w:val="26"/>
          <w:szCs w:val="26"/>
        </w:rPr>
        <w:t xml:space="preserve">5. Указанные в </w:t>
      </w:r>
      <w:hyperlink w:anchor="Par812" w:history="1">
        <w:r w:rsidRPr="007A7F47">
          <w:rPr>
            <w:rFonts w:ascii="Times New Roman" w:hAnsi="Times New Roman" w:cs="Times New Roman"/>
            <w:color w:val="000000" w:themeColor="text1"/>
            <w:sz w:val="26"/>
            <w:szCs w:val="26"/>
          </w:rPr>
          <w:t>части 4</w:t>
        </w:r>
      </w:hyperlink>
      <w:r w:rsidRPr="007A7F47">
        <w:rPr>
          <w:rFonts w:ascii="Times New Roman" w:hAnsi="Times New Roman" w:cs="Times New Roman"/>
          <w:color w:val="000000" w:themeColor="text1"/>
          <w:sz w:val="26"/>
          <w:szCs w:val="26"/>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ar811" w:history="1">
        <w:r w:rsidRPr="007A7F47">
          <w:rPr>
            <w:rFonts w:ascii="Times New Roman" w:hAnsi="Times New Roman" w:cs="Times New Roman"/>
            <w:color w:val="000000" w:themeColor="text1"/>
            <w:sz w:val="26"/>
            <w:szCs w:val="26"/>
          </w:rPr>
          <w:t>частью 3</w:t>
        </w:r>
      </w:hyperlink>
      <w:r w:rsidRPr="007A7F47">
        <w:rPr>
          <w:rFonts w:ascii="Times New Roman" w:hAnsi="Times New Roman" w:cs="Times New Roman"/>
          <w:color w:val="000000" w:themeColor="text1"/>
          <w:sz w:val="26"/>
          <w:szCs w:val="26"/>
        </w:rP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5.1. Действие выданных в порядке, предусмотренном </w:t>
      </w:r>
      <w:hyperlink w:anchor="Par824" w:history="1">
        <w:r w:rsidRPr="007A7F47">
          <w:rPr>
            <w:rFonts w:ascii="Times New Roman" w:hAnsi="Times New Roman" w:cs="Times New Roman"/>
            <w:color w:val="000000" w:themeColor="text1"/>
            <w:sz w:val="26"/>
            <w:szCs w:val="26"/>
          </w:rPr>
          <w:t>частью 5</w:t>
        </w:r>
      </w:hyperlink>
      <w:r w:rsidRPr="007A7F47">
        <w:rPr>
          <w:rFonts w:ascii="Times New Roman" w:hAnsi="Times New Roman" w:cs="Times New Roman"/>
          <w:color w:val="000000" w:themeColor="text1"/>
          <w:sz w:val="26"/>
          <w:szCs w:val="26"/>
        </w:rP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w:t>
      </w:r>
      <w:r w:rsidRPr="007A7F47">
        <w:rPr>
          <w:rFonts w:ascii="Times New Roman" w:hAnsi="Times New Roman" w:cs="Times New Roman"/>
          <w:color w:val="000000" w:themeColor="text1"/>
          <w:sz w:val="26"/>
          <w:szCs w:val="26"/>
        </w:rPr>
        <w:lastRenderedPageBreak/>
        <w:t xml:space="preserve">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ar824" w:history="1">
        <w:r w:rsidRPr="007A7F47">
          <w:rPr>
            <w:rFonts w:ascii="Times New Roman" w:hAnsi="Times New Roman" w:cs="Times New Roman"/>
            <w:color w:val="000000" w:themeColor="text1"/>
            <w:sz w:val="26"/>
            <w:szCs w:val="26"/>
          </w:rPr>
          <w:t>частью 5</w:t>
        </w:r>
      </w:hyperlink>
      <w:r w:rsidRPr="007A7F47">
        <w:rPr>
          <w:rFonts w:ascii="Times New Roman" w:hAnsi="Times New Roman" w:cs="Times New Roman"/>
          <w:color w:val="000000" w:themeColor="text1"/>
          <w:sz w:val="26"/>
          <w:szCs w:val="26"/>
        </w:rP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6. Указанные в </w:t>
      </w:r>
      <w:hyperlink w:anchor="Par812" w:history="1">
        <w:r w:rsidRPr="007A7F47">
          <w:rPr>
            <w:rFonts w:ascii="Times New Roman" w:hAnsi="Times New Roman" w:cs="Times New Roman"/>
            <w:color w:val="000000" w:themeColor="text1"/>
            <w:sz w:val="26"/>
            <w:szCs w:val="26"/>
          </w:rPr>
          <w:t>части 4</w:t>
        </w:r>
      </w:hyperlink>
      <w:r w:rsidRPr="007A7F47">
        <w:rPr>
          <w:rFonts w:ascii="Times New Roman" w:hAnsi="Times New Roman" w:cs="Times New Roman"/>
          <w:color w:val="000000" w:themeColor="text1"/>
          <w:sz w:val="26"/>
          <w:szCs w:val="26"/>
        </w:rP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bookmarkStart w:id="96" w:name="Par828"/>
      <w:bookmarkEnd w:id="96"/>
      <w:r w:rsidRPr="007A7F47">
        <w:rPr>
          <w:rFonts w:ascii="Times New Roman" w:hAnsi="Times New Roman" w:cs="Times New Roman"/>
          <w:color w:val="000000" w:themeColor="text1"/>
          <w:sz w:val="26"/>
          <w:szCs w:val="26"/>
        </w:rP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ar811" w:history="1">
        <w:r w:rsidRPr="007A7F47">
          <w:rPr>
            <w:rFonts w:ascii="Times New Roman" w:hAnsi="Times New Roman" w:cs="Times New Roman"/>
            <w:color w:val="000000" w:themeColor="text1"/>
            <w:sz w:val="26"/>
            <w:szCs w:val="26"/>
          </w:rPr>
          <w:t>части 3</w:t>
        </w:r>
      </w:hyperlink>
      <w:r w:rsidRPr="007A7F47">
        <w:rPr>
          <w:rFonts w:ascii="Times New Roman" w:hAnsi="Times New Roman" w:cs="Times New Roman"/>
          <w:color w:val="000000" w:themeColor="text1"/>
          <w:sz w:val="26"/>
          <w:szCs w:val="26"/>
        </w:rPr>
        <w:t xml:space="preserve"> настоящей статьи карт данного маршрута.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ar811" w:history="1">
        <w:r w:rsidRPr="007A7F47">
          <w:rPr>
            <w:rFonts w:ascii="Times New Roman" w:hAnsi="Times New Roman" w:cs="Times New Roman"/>
            <w:color w:val="000000" w:themeColor="text1"/>
            <w:sz w:val="26"/>
            <w:szCs w:val="26"/>
          </w:rPr>
          <w:t>части 3</w:t>
        </w:r>
      </w:hyperlink>
      <w:r w:rsidRPr="007A7F47">
        <w:rPr>
          <w:rFonts w:ascii="Times New Roman" w:hAnsi="Times New Roman" w:cs="Times New Roman"/>
          <w:color w:val="000000" w:themeColor="text1"/>
          <w:sz w:val="26"/>
          <w:szCs w:val="26"/>
        </w:rPr>
        <w:t xml:space="preserve"> настоящей статьи карт данного маршрута.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8. В целях проведения открытого конкурса, предусмотренного </w:t>
      </w:r>
      <w:hyperlink w:anchor="Par812" w:history="1">
        <w:r w:rsidRPr="007A7F47">
          <w:rPr>
            <w:rFonts w:ascii="Times New Roman" w:hAnsi="Times New Roman" w:cs="Times New Roman"/>
            <w:color w:val="000000" w:themeColor="text1"/>
            <w:sz w:val="26"/>
            <w:szCs w:val="26"/>
          </w:rPr>
          <w:t>частью 4</w:t>
        </w:r>
      </w:hyperlink>
      <w:r w:rsidRPr="007A7F47">
        <w:rPr>
          <w:rFonts w:ascii="Times New Roman" w:hAnsi="Times New Roman" w:cs="Times New Roman"/>
          <w:color w:val="000000" w:themeColor="text1"/>
          <w:sz w:val="26"/>
          <w:szCs w:val="26"/>
        </w:rPr>
        <w:t xml:space="preserve"> настоящей статьи, допускается продление срока действия указанных в </w:t>
      </w:r>
      <w:hyperlink w:anchor="Par811" w:history="1">
        <w:r w:rsidRPr="007A7F47">
          <w:rPr>
            <w:rFonts w:ascii="Times New Roman" w:hAnsi="Times New Roman" w:cs="Times New Roman"/>
            <w:color w:val="000000" w:themeColor="text1"/>
            <w:sz w:val="26"/>
            <w:szCs w:val="26"/>
          </w:rPr>
          <w:t>части 3</w:t>
        </w:r>
      </w:hyperlink>
      <w:r w:rsidRPr="007A7F47">
        <w:rPr>
          <w:rFonts w:ascii="Times New Roman" w:hAnsi="Times New Roman" w:cs="Times New Roman"/>
          <w:color w:val="000000" w:themeColor="text1"/>
          <w:sz w:val="26"/>
          <w:szCs w:val="26"/>
        </w:rP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60" w:after="0" w:line="240" w:lineRule="auto"/>
        <w:ind w:firstLine="540"/>
        <w:jc w:val="both"/>
        <w:rPr>
          <w:rFonts w:ascii="Times New Roman" w:hAnsi="Times New Roman" w:cs="Times New Roman"/>
          <w:color w:val="000000" w:themeColor="text1"/>
          <w:sz w:val="26"/>
          <w:szCs w:val="26"/>
        </w:rPr>
      </w:pPr>
      <w:bookmarkStart w:id="97" w:name="Par835"/>
      <w:bookmarkEnd w:id="97"/>
      <w:r w:rsidRPr="007A7F47">
        <w:rPr>
          <w:rFonts w:ascii="Times New Roman" w:hAnsi="Times New Roman" w:cs="Times New Roman"/>
          <w:color w:val="000000" w:themeColor="text1"/>
          <w:sz w:val="26"/>
          <w:szCs w:val="26"/>
        </w:rP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w:t>
      </w:r>
      <w:r w:rsidRPr="007A7F47">
        <w:rPr>
          <w:rFonts w:ascii="Times New Roman" w:hAnsi="Times New Roman" w:cs="Times New Roman"/>
          <w:color w:val="000000" w:themeColor="text1"/>
          <w:sz w:val="26"/>
          <w:szCs w:val="26"/>
        </w:rPr>
        <w:lastRenderedPageBreak/>
        <w:t xml:space="preserve">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ar271" w:history="1">
        <w:r w:rsidRPr="007A7F47">
          <w:rPr>
            <w:rFonts w:ascii="Times New Roman" w:hAnsi="Times New Roman" w:cs="Times New Roman"/>
            <w:color w:val="000000" w:themeColor="text1"/>
            <w:sz w:val="26"/>
            <w:szCs w:val="26"/>
          </w:rPr>
          <w:t>статьи 14</w:t>
        </w:r>
      </w:hyperlink>
      <w:r w:rsidRPr="007A7F47">
        <w:rPr>
          <w:rFonts w:ascii="Times New Roman" w:hAnsi="Times New Roman" w:cs="Times New Roman"/>
          <w:color w:val="000000" w:themeColor="text1"/>
          <w:sz w:val="26"/>
          <w:szCs w:val="26"/>
        </w:rP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ar271" w:history="1">
        <w:r w:rsidRPr="007A7F47">
          <w:rPr>
            <w:rFonts w:ascii="Times New Roman" w:hAnsi="Times New Roman" w:cs="Times New Roman"/>
            <w:color w:val="000000" w:themeColor="text1"/>
            <w:sz w:val="26"/>
            <w:szCs w:val="26"/>
          </w:rPr>
          <w:t>статьи 14</w:t>
        </w:r>
      </w:hyperlink>
      <w:r w:rsidRPr="007A7F47">
        <w:rPr>
          <w:rFonts w:ascii="Times New Roman" w:hAnsi="Times New Roman" w:cs="Times New Roman"/>
          <w:color w:val="000000" w:themeColor="text1"/>
          <w:sz w:val="26"/>
          <w:szCs w:val="26"/>
        </w:rPr>
        <w:t xml:space="preserve"> настоящего Федерального закона, истекает до окончания срока, указанного в </w:t>
      </w:r>
      <w:hyperlink w:anchor="Par835" w:history="1">
        <w:r w:rsidRPr="007A7F47">
          <w:rPr>
            <w:rFonts w:ascii="Times New Roman" w:hAnsi="Times New Roman" w:cs="Times New Roman"/>
            <w:color w:val="000000" w:themeColor="text1"/>
            <w:sz w:val="26"/>
            <w:szCs w:val="26"/>
          </w:rPr>
          <w:t>части 9</w:t>
        </w:r>
      </w:hyperlink>
      <w:r w:rsidRPr="007A7F47">
        <w:rPr>
          <w:rFonts w:ascii="Times New Roman" w:hAnsi="Times New Roman" w:cs="Times New Roman"/>
          <w:color w:val="000000" w:themeColor="text1"/>
          <w:sz w:val="26"/>
          <w:szCs w:val="26"/>
        </w:rPr>
        <w:t xml:space="preserve"> настоящей статьи, действие такого договора по соглашению сторон может быть продлено на срок, не превышающий срока, указанного в </w:t>
      </w:r>
      <w:hyperlink w:anchor="Par835" w:history="1">
        <w:r w:rsidRPr="007A7F47">
          <w:rPr>
            <w:rFonts w:ascii="Times New Roman" w:hAnsi="Times New Roman" w:cs="Times New Roman"/>
            <w:color w:val="000000" w:themeColor="text1"/>
            <w:sz w:val="26"/>
            <w:szCs w:val="26"/>
          </w:rPr>
          <w:t>части 9</w:t>
        </w:r>
      </w:hyperlink>
      <w:r w:rsidRPr="007A7F47">
        <w:rPr>
          <w:rFonts w:ascii="Times New Roman" w:hAnsi="Times New Roman" w:cs="Times New Roman"/>
          <w:color w:val="000000" w:themeColor="text1"/>
          <w:sz w:val="26"/>
          <w:szCs w:val="26"/>
        </w:rPr>
        <w:t xml:space="preserve"> настоящей статьи.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bookmarkStart w:id="98" w:name="Par841"/>
      <w:bookmarkEnd w:id="98"/>
      <w:r w:rsidRPr="007A7F47">
        <w:rPr>
          <w:rFonts w:ascii="Times New Roman" w:hAnsi="Times New Roman" w:cs="Times New Roman"/>
          <w:color w:val="000000" w:themeColor="text1"/>
          <w:sz w:val="26"/>
          <w:szCs w:val="26"/>
        </w:rPr>
        <w:t>Статья 40. О внесении изменений в Кодекс Российской Федерации об административных правонарушениях</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Внести в </w:t>
      </w:r>
      <w:hyperlink r:id="rId57" w:history="1">
        <w:r w:rsidRPr="007A7F47">
          <w:rPr>
            <w:rFonts w:ascii="Times New Roman" w:hAnsi="Times New Roman" w:cs="Times New Roman"/>
            <w:color w:val="000000" w:themeColor="text1"/>
            <w:sz w:val="26"/>
            <w:szCs w:val="26"/>
          </w:rPr>
          <w:t>Кодекс</w:t>
        </w:r>
      </w:hyperlink>
      <w:r w:rsidRPr="007A7F47">
        <w:rPr>
          <w:rFonts w:ascii="Times New Roman" w:hAnsi="Times New Roman" w:cs="Times New Roman"/>
          <w:color w:val="000000" w:themeColor="text1"/>
          <w:sz w:val="26"/>
          <w:szCs w:val="26"/>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w:t>
      </w:r>
      <w:r w:rsidRPr="007A7F47">
        <w:rPr>
          <w:rFonts w:ascii="Times New Roman" w:hAnsi="Times New Roman" w:cs="Times New Roman"/>
          <w:color w:val="000000" w:themeColor="text1"/>
          <w:sz w:val="26"/>
          <w:szCs w:val="26"/>
        </w:rPr>
        <w:lastRenderedPageBreak/>
        <w:t>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1) </w:t>
      </w:r>
      <w:hyperlink r:id="rId58" w:history="1">
        <w:r w:rsidRPr="007A7F47">
          <w:rPr>
            <w:rFonts w:ascii="Times New Roman" w:hAnsi="Times New Roman" w:cs="Times New Roman"/>
            <w:color w:val="000000" w:themeColor="text1"/>
            <w:sz w:val="26"/>
            <w:szCs w:val="26"/>
          </w:rPr>
          <w:t>главу 11</w:t>
        </w:r>
      </w:hyperlink>
      <w:r w:rsidRPr="007A7F47">
        <w:rPr>
          <w:rFonts w:ascii="Times New Roman" w:hAnsi="Times New Roman" w:cs="Times New Roman"/>
          <w:color w:val="000000" w:themeColor="text1"/>
          <w:sz w:val="26"/>
          <w:szCs w:val="26"/>
        </w:rPr>
        <w:t xml:space="preserve"> дополнить статьей 11.33 следующего содержания:</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11.33. Нарушение порядка использования автобуса, трамвая или троллейбуса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Посадка в автобус, трамвай или троллейбус либо высадка из автобуса, трамвая или троллейбуса пассажиров в неустановленных местах -</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влечет наложение административного штрафа на водителя в размере трех тысяч рублей.</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Повторное совершение административного правонарушения, предусмотренного частью 1 настоящей статьи, -</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влечет наложение административного штрафа на водителя в размере пяти тысяч рублей.</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влечет наложение административного штрафа на должностных лиц в размере десяти тысяч рублей; на юридических лиц - двадцати тысяч рублей.</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в </w:t>
      </w:r>
      <w:hyperlink r:id="rId59" w:history="1">
        <w:r w:rsidRPr="007A7F47">
          <w:rPr>
            <w:rFonts w:ascii="Times New Roman" w:hAnsi="Times New Roman" w:cs="Times New Roman"/>
            <w:color w:val="000000" w:themeColor="text1"/>
            <w:sz w:val="26"/>
            <w:szCs w:val="26"/>
          </w:rPr>
          <w:t>статье 23.36</w:t>
        </w:r>
      </w:hyperlink>
      <w:r w:rsidRPr="007A7F47">
        <w:rPr>
          <w:rFonts w:ascii="Times New Roman" w:hAnsi="Times New Roman" w:cs="Times New Roman"/>
          <w:color w:val="000000" w:themeColor="text1"/>
          <w:sz w:val="26"/>
          <w:szCs w:val="26"/>
        </w:rPr>
        <w:t>:</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а) </w:t>
      </w:r>
      <w:hyperlink r:id="rId60" w:history="1">
        <w:r w:rsidRPr="007A7F47">
          <w:rPr>
            <w:rFonts w:ascii="Times New Roman" w:hAnsi="Times New Roman" w:cs="Times New Roman"/>
            <w:color w:val="000000" w:themeColor="text1"/>
            <w:sz w:val="26"/>
            <w:szCs w:val="26"/>
          </w:rPr>
          <w:t>часть 1</w:t>
        </w:r>
      </w:hyperlink>
      <w:r w:rsidRPr="007A7F47">
        <w:rPr>
          <w:rFonts w:ascii="Times New Roman" w:hAnsi="Times New Roman" w:cs="Times New Roman"/>
          <w:color w:val="000000" w:themeColor="text1"/>
          <w:sz w:val="26"/>
          <w:szCs w:val="26"/>
        </w:rPr>
        <w:t xml:space="preserve"> после цифр "11.31," дополнить цифрами "11.33,";</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б) </w:t>
      </w:r>
      <w:hyperlink r:id="rId61" w:history="1">
        <w:r w:rsidRPr="007A7F47">
          <w:rPr>
            <w:rFonts w:ascii="Times New Roman" w:hAnsi="Times New Roman" w:cs="Times New Roman"/>
            <w:color w:val="000000" w:themeColor="text1"/>
            <w:sz w:val="26"/>
            <w:szCs w:val="26"/>
          </w:rPr>
          <w:t>пункт 1 части 2</w:t>
        </w:r>
      </w:hyperlink>
      <w:r w:rsidRPr="007A7F47">
        <w:rPr>
          <w:rFonts w:ascii="Times New Roman" w:hAnsi="Times New Roman" w:cs="Times New Roman"/>
          <w:color w:val="000000" w:themeColor="text1"/>
          <w:sz w:val="26"/>
          <w:szCs w:val="26"/>
        </w:rPr>
        <w:t xml:space="preserve"> после цифр "11.31," дополнить цифрами "11.33,";</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w:t>
      </w:r>
      <w:hyperlink r:id="rId62" w:history="1">
        <w:r w:rsidRPr="007A7F47">
          <w:rPr>
            <w:rFonts w:ascii="Times New Roman" w:hAnsi="Times New Roman" w:cs="Times New Roman"/>
            <w:color w:val="000000" w:themeColor="text1"/>
            <w:sz w:val="26"/>
            <w:szCs w:val="26"/>
          </w:rPr>
          <w:t>дополнить</w:t>
        </w:r>
      </w:hyperlink>
      <w:r w:rsidRPr="007A7F47">
        <w:rPr>
          <w:rFonts w:ascii="Times New Roman" w:hAnsi="Times New Roman" w:cs="Times New Roman"/>
          <w:color w:val="000000" w:themeColor="text1"/>
          <w:sz w:val="26"/>
          <w:szCs w:val="26"/>
        </w:rPr>
        <w:t xml:space="preserve"> статьей 23.36.2 следующего содержания:</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Внести в Федеральный </w:t>
      </w:r>
      <w:hyperlink r:id="rId63" w:history="1">
        <w:r w:rsidRPr="007A7F47">
          <w:rPr>
            <w:rFonts w:ascii="Times New Roman" w:hAnsi="Times New Roman" w:cs="Times New Roman"/>
            <w:color w:val="000000" w:themeColor="text1"/>
            <w:sz w:val="26"/>
            <w:szCs w:val="26"/>
          </w:rPr>
          <w:t>закон</w:t>
        </w:r>
      </w:hyperlink>
      <w:r w:rsidRPr="007A7F47">
        <w:rPr>
          <w:rFonts w:ascii="Times New Roman" w:hAnsi="Times New Roman" w:cs="Times New Roman"/>
          <w:color w:val="000000" w:themeColor="text1"/>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lastRenderedPageBreak/>
        <w:t xml:space="preserve">1) </w:t>
      </w:r>
      <w:hyperlink r:id="rId64" w:history="1">
        <w:r w:rsidRPr="007A7F47">
          <w:rPr>
            <w:rFonts w:ascii="Times New Roman" w:hAnsi="Times New Roman" w:cs="Times New Roman"/>
            <w:color w:val="000000" w:themeColor="text1"/>
            <w:sz w:val="26"/>
            <w:szCs w:val="26"/>
          </w:rPr>
          <w:t>статью 22</w:t>
        </w:r>
      </w:hyperlink>
      <w:r w:rsidRPr="007A7F47">
        <w:rPr>
          <w:rFonts w:ascii="Times New Roman" w:hAnsi="Times New Roman" w:cs="Times New Roman"/>
          <w:color w:val="000000" w:themeColor="text1"/>
          <w:sz w:val="26"/>
          <w:szCs w:val="26"/>
        </w:rPr>
        <w:t xml:space="preserve"> дополнить частью 21.2 следующего содержания: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в </w:t>
      </w:r>
      <w:hyperlink r:id="rId65" w:history="1">
        <w:r w:rsidRPr="007A7F47">
          <w:rPr>
            <w:rFonts w:ascii="Times New Roman" w:hAnsi="Times New Roman" w:cs="Times New Roman"/>
            <w:color w:val="000000" w:themeColor="text1"/>
            <w:sz w:val="26"/>
            <w:szCs w:val="26"/>
          </w:rPr>
          <w:t>пункте 2 статьи 42</w:t>
        </w:r>
      </w:hyperlink>
      <w:r w:rsidRPr="007A7F47">
        <w:rPr>
          <w:rFonts w:ascii="Times New Roman" w:hAnsi="Times New Roman" w:cs="Times New Roman"/>
          <w:color w:val="000000" w:themeColor="text1"/>
          <w:sz w:val="26"/>
          <w:szCs w:val="26"/>
        </w:rP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w:t>
      </w:r>
      <w:hyperlink r:id="rId66" w:history="1">
        <w:r w:rsidRPr="007A7F47">
          <w:rPr>
            <w:rFonts w:ascii="Times New Roman" w:hAnsi="Times New Roman" w:cs="Times New Roman"/>
            <w:color w:val="000000" w:themeColor="text1"/>
            <w:sz w:val="26"/>
            <w:szCs w:val="26"/>
          </w:rPr>
          <w:t>часть 1.1 статьи 50</w:t>
        </w:r>
      </w:hyperlink>
      <w:r w:rsidRPr="007A7F47">
        <w:rPr>
          <w:rFonts w:ascii="Times New Roman" w:hAnsi="Times New Roman" w:cs="Times New Roman"/>
          <w:color w:val="000000" w:themeColor="text1"/>
          <w:sz w:val="26"/>
          <w:szCs w:val="26"/>
        </w:rPr>
        <w:t xml:space="preserve"> дополнить пунктом 3 следующего содержания:</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Статья 42. Порядок вступления в силу настоящего Федерального закона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2. </w:t>
      </w:r>
      <w:hyperlink w:anchor="Par120" w:history="1">
        <w:r w:rsidRPr="007A7F47">
          <w:rPr>
            <w:rFonts w:ascii="Times New Roman" w:hAnsi="Times New Roman" w:cs="Times New Roman"/>
            <w:color w:val="000000" w:themeColor="text1"/>
            <w:sz w:val="26"/>
            <w:szCs w:val="26"/>
          </w:rPr>
          <w:t>Статьи 4</w:t>
        </w:r>
      </w:hyperlink>
      <w:r w:rsidRPr="007A7F47">
        <w:rPr>
          <w:rFonts w:ascii="Times New Roman" w:hAnsi="Times New Roman" w:cs="Times New Roman"/>
          <w:color w:val="000000" w:themeColor="text1"/>
          <w:sz w:val="26"/>
          <w:szCs w:val="26"/>
        </w:rPr>
        <w:t xml:space="preserve"> - </w:t>
      </w:r>
      <w:hyperlink w:anchor="Par690" w:history="1">
        <w:r w:rsidRPr="007A7F47">
          <w:rPr>
            <w:rFonts w:ascii="Times New Roman" w:hAnsi="Times New Roman" w:cs="Times New Roman"/>
            <w:color w:val="000000" w:themeColor="text1"/>
            <w:sz w:val="26"/>
            <w:szCs w:val="26"/>
          </w:rPr>
          <w:t>32</w:t>
        </w:r>
      </w:hyperlink>
      <w:r w:rsidRPr="007A7F47">
        <w:rPr>
          <w:rFonts w:ascii="Times New Roman" w:hAnsi="Times New Roman" w:cs="Times New Roman"/>
          <w:color w:val="000000" w:themeColor="text1"/>
          <w:sz w:val="26"/>
          <w:szCs w:val="26"/>
        </w:rPr>
        <w:t xml:space="preserve">, </w:t>
      </w:r>
      <w:hyperlink w:anchor="Par779" w:history="1">
        <w:r w:rsidRPr="007A7F47">
          <w:rPr>
            <w:rFonts w:ascii="Times New Roman" w:hAnsi="Times New Roman" w:cs="Times New Roman"/>
            <w:color w:val="000000" w:themeColor="text1"/>
            <w:sz w:val="26"/>
            <w:szCs w:val="26"/>
          </w:rPr>
          <w:t>36</w:t>
        </w:r>
      </w:hyperlink>
      <w:r w:rsidRPr="007A7F47">
        <w:rPr>
          <w:rFonts w:ascii="Times New Roman" w:hAnsi="Times New Roman" w:cs="Times New Roman"/>
          <w:color w:val="000000" w:themeColor="text1"/>
          <w:sz w:val="26"/>
          <w:szCs w:val="26"/>
        </w:rPr>
        <w:t xml:space="preserve"> - </w:t>
      </w:r>
      <w:hyperlink w:anchor="Par797" w:history="1">
        <w:r w:rsidRPr="007A7F47">
          <w:rPr>
            <w:rFonts w:ascii="Times New Roman" w:hAnsi="Times New Roman" w:cs="Times New Roman"/>
            <w:color w:val="000000" w:themeColor="text1"/>
            <w:sz w:val="26"/>
            <w:szCs w:val="26"/>
          </w:rPr>
          <w:t>38</w:t>
        </w:r>
      </w:hyperlink>
      <w:r w:rsidRPr="007A7F47">
        <w:rPr>
          <w:rFonts w:ascii="Times New Roman" w:hAnsi="Times New Roman" w:cs="Times New Roman"/>
          <w:color w:val="000000" w:themeColor="text1"/>
          <w:sz w:val="26"/>
          <w:szCs w:val="26"/>
        </w:rP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3F14E6" w:rsidRPr="007A7F47" w:rsidRDefault="003F14E6" w:rsidP="007A7F47">
      <w:pPr>
        <w:autoSpaceDE w:val="0"/>
        <w:autoSpaceDN w:val="0"/>
        <w:adjustRightInd w:val="0"/>
        <w:spacing w:before="200" w:after="0" w:line="240" w:lineRule="auto"/>
        <w:ind w:firstLine="540"/>
        <w:jc w:val="both"/>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 xml:space="preserve">3. </w:t>
      </w:r>
      <w:hyperlink w:anchor="Par731" w:history="1">
        <w:r w:rsidRPr="007A7F47">
          <w:rPr>
            <w:rFonts w:ascii="Times New Roman" w:hAnsi="Times New Roman" w:cs="Times New Roman"/>
            <w:color w:val="000000" w:themeColor="text1"/>
            <w:sz w:val="26"/>
            <w:szCs w:val="26"/>
          </w:rPr>
          <w:t>Статьи 33</w:t>
        </w:r>
      </w:hyperlink>
      <w:r w:rsidRPr="007A7F47">
        <w:rPr>
          <w:rFonts w:ascii="Times New Roman" w:hAnsi="Times New Roman" w:cs="Times New Roman"/>
          <w:color w:val="000000" w:themeColor="text1"/>
          <w:sz w:val="26"/>
          <w:szCs w:val="26"/>
        </w:rPr>
        <w:t xml:space="preserve"> - </w:t>
      </w:r>
      <w:hyperlink w:anchor="Par765" w:history="1">
        <w:r w:rsidRPr="007A7F47">
          <w:rPr>
            <w:rFonts w:ascii="Times New Roman" w:hAnsi="Times New Roman" w:cs="Times New Roman"/>
            <w:color w:val="000000" w:themeColor="text1"/>
            <w:sz w:val="26"/>
            <w:szCs w:val="26"/>
          </w:rPr>
          <w:t>35</w:t>
        </w:r>
      </w:hyperlink>
      <w:r w:rsidRPr="007A7F47">
        <w:rPr>
          <w:rFonts w:ascii="Times New Roman" w:hAnsi="Times New Roman" w:cs="Times New Roman"/>
          <w:color w:val="000000" w:themeColor="text1"/>
          <w:sz w:val="26"/>
          <w:szCs w:val="26"/>
        </w:rPr>
        <w:t xml:space="preserve">, </w:t>
      </w:r>
      <w:hyperlink w:anchor="Par841" w:history="1">
        <w:r w:rsidRPr="007A7F47">
          <w:rPr>
            <w:rFonts w:ascii="Times New Roman" w:hAnsi="Times New Roman" w:cs="Times New Roman"/>
            <w:color w:val="000000" w:themeColor="text1"/>
            <w:sz w:val="26"/>
            <w:szCs w:val="26"/>
          </w:rPr>
          <w:t>40</w:t>
        </w:r>
      </w:hyperlink>
      <w:r w:rsidRPr="007A7F47">
        <w:rPr>
          <w:rFonts w:ascii="Times New Roman" w:hAnsi="Times New Roman" w:cs="Times New Roman"/>
          <w:color w:val="000000" w:themeColor="text1"/>
          <w:sz w:val="26"/>
          <w:szCs w:val="26"/>
        </w:rP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jc w:val="right"/>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Президент</w:t>
      </w:r>
    </w:p>
    <w:p w:rsidR="003F14E6" w:rsidRPr="007A7F47" w:rsidRDefault="003F14E6" w:rsidP="007A7F47">
      <w:pPr>
        <w:autoSpaceDE w:val="0"/>
        <w:autoSpaceDN w:val="0"/>
        <w:adjustRightInd w:val="0"/>
        <w:spacing w:after="0" w:line="240" w:lineRule="auto"/>
        <w:jc w:val="right"/>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Российской Федерации</w:t>
      </w:r>
    </w:p>
    <w:p w:rsidR="003F14E6" w:rsidRPr="007A7F47" w:rsidRDefault="003F14E6" w:rsidP="007A7F47">
      <w:pPr>
        <w:autoSpaceDE w:val="0"/>
        <w:autoSpaceDN w:val="0"/>
        <w:adjustRightInd w:val="0"/>
        <w:spacing w:after="0" w:line="240" w:lineRule="auto"/>
        <w:jc w:val="right"/>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В.ПУТИН</w:t>
      </w:r>
    </w:p>
    <w:p w:rsidR="003F14E6" w:rsidRPr="007A7F47" w:rsidRDefault="003F14E6" w:rsidP="007A7F47">
      <w:pPr>
        <w:autoSpaceDE w:val="0"/>
        <w:autoSpaceDN w:val="0"/>
        <w:adjustRightInd w:val="0"/>
        <w:spacing w:after="0" w:line="240" w:lineRule="auto"/>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Москва, Кремль</w:t>
      </w:r>
    </w:p>
    <w:p w:rsidR="003F14E6" w:rsidRPr="007A7F47" w:rsidRDefault="003F14E6" w:rsidP="007A7F47">
      <w:pPr>
        <w:autoSpaceDE w:val="0"/>
        <w:autoSpaceDN w:val="0"/>
        <w:adjustRightInd w:val="0"/>
        <w:spacing w:before="200" w:after="0" w:line="240" w:lineRule="auto"/>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13 июля 2015 года</w:t>
      </w:r>
    </w:p>
    <w:p w:rsidR="003F14E6" w:rsidRPr="007A7F47" w:rsidRDefault="003F14E6" w:rsidP="007A7F47">
      <w:pPr>
        <w:autoSpaceDE w:val="0"/>
        <w:autoSpaceDN w:val="0"/>
        <w:adjustRightInd w:val="0"/>
        <w:spacing w:before="200" w:after="0" w:line="240" w:lineRule="auto"/>
        <w:rPr>
          <w:rFonts w:ascii="Times New Roman" w:hAnsi="Times New Roman" w:cs="Times New Roman"/>
          <w:color w:val="000000" w:themeColor="text1"/>
          <w:sz w:val="26"/>
          <w:szCs w:val="26"/>
        </w:rPr>
      </w:pPr>
      <w:r w:rsidRPr="007A7F47">
        <w:rPr>
          <w:rFonts w:ascii="Times New Roman" w:hAnsi="Times New Roman" w:cs="Times New Roman"/>
          <w:color w:val="000000" w:themeColor="text1"/>
          <w:sz w:val="26"/>
          <w:szCs w:val="26"/>
        </w:rPr>
        <w:t>N 220-ФЗ</w:t>
      </w: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autoSpaceDE w:val="0"/>
        <w:autoSpaceDN w:val="0"/>
        <w:adjustRightInd w:val="0"/>
        <w:spacing w:after="0" w:line="240" w:lineRule="auto"/>
        <w:jc w:val="both"/>
        <w:rPr>
          <w:rFonts w:ascii="Times New Roman" w:hAnsi="Times New Roman" w:cs="Times New Roman"/>
          <w:color w:val="000000" w:themeColor="text1"/>
          <w:sz w:val="26"/>
          <w:szCs w:val="26"/>
        </w:rPr>
      </w:pPr>
    </w:p>
    <w:p w:rsidR="003F14E6" w:rsidRPr="007A7F47" w:rsidRDefault="003F14E6" w:rsidP="007A7F47">
      <w:pPr>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6"/>
          <w:szCs w:val="26"/>
        </w:rPr>
      </w:pPr>
    </w:p>
    <w:p w:rsidR="00CE0D94" w:rsidRPr="007A7F47" w:rsidRDefault="00CE0D94" w:rsidP="007A7F47">
      <w:pPr>
        <w:spacing w:line="240" w:lineRule="auto"/>
        <w:rPr>
          <w:rFonts w:ascii="Times New Roman" w:hAnsi="Times New Roman" w:cs="Times New Roman"/>
          <w:color w:val="000000" w:themeColor="text1"/>
          <w:sz w:val="26"/>
          <w:szCs w:val="26"/>
        </w:rPr>
      </w:pPr>
    </w:p>
    <w:sectPr w:rsidR="00CE0D94" w:rsidRPr="007A7F47" w:rsidSect="00A24DC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01"/>
    <w:rsid w:val="000A24B7"/>
    <w:rsid w:val="00250F11"/>
    <w:rsid w:val="0039713E"/>
    <w:rsid w:val="003F14E6"/>
    <w:rsid w:val="004A44B8"/>
    <w:rsid w:val="00531D01"/>
    <w:rsid w:val="007A7F47"/>
    <w:rsid w:val="00983F90"/>
    <w:rsid w:val="00A24DCE"/>
    <w:rsid w:val="00CE0D94"/>
    <w:rsid w:val="00FF0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D5F684039714BF5281A9A18103C00760B4E7F87D5FC7C68DC538245F03CD83F71398CD6FF5AD9F98EB4B5E166AF3EB2C942D54482FD18DN3k3G" TargetMode="External"/><Relationship Id="rId18" Type="http://schemas.openxmlformats.org/officeDocument/2006/relationships/hyperlink" Target="consultantplus://offline/ref=70D5F684039714BF5281A9A18103C00760B4E9FF7D54C7C68DC538245F03CD83E513C0C16EF0B6999FFE1D0F50N3kCG" TargetMode="External"/><Relationship Id="rId26" Type="http://schemas.openxmlformats.org/officeDocument/2006/relationships/hyperlink" Target="consultantplus://offline/ref=70D5F684039714BF5281A9A18103C00767BEE3F3725BC7C68DC538245F03CD83F71398CD6FF5A89199EB4B5E166AF3EB2C942D54482FD18DN3k3G" TargetMode="External"/><Relationship Id="rId39" Type="http://schemas.openxmlformats.org/officeDocument/2006/relationships/hyperlink" Target="consultantplus://offline/ref=70D5F684039714BF5281A9A18103C00767B1E9F8795EC7C68DC538245F03CD83F71398CD6FF5A8989DEB4B5E166AF3EB2C942D54482FD18DN3k3G" TargetMode="External"/><Relationship Id="rId21" Type="http://schemas.openxmlformats.org/officeDocument/2006/relationships/hyperlink" Target="consultantplus://offline/ref=70D5F684039714BF5281A9A18103C00767B7E8FE7A5AC7C68DC538245F03CD83F71398CD6FF5A89994EB4B5E166AF3EB2C942D54482FD18DN3k3G" TargetMode="External"/><Relationship Id="rId34" Type="http://schemas.openxmlformats.org/officeDocument/2006/relationships/hyperlink" Target="consultantplus://offline/ref=70D5F684039714BF5281A9A18103C00760B4E3FE7D5AC7C68DC538245F03CD83F71398CD6FF5A89994EB4B5E166AF3EB2C942D54482FD18DN3k3G" TargetMode="External"/><Relationship Id="rId42" Type="http://schemas.openxmlformats.org/officeDocument/2006/relationships/hyperlink" Target="consultantplus://offline/ref=70D5F684039714BF5281A9A18103C00767BEE9F97C5EC7C68DC538245F03CD83F71398CD6FF5AA9C95EB4B5E166AF3EB2C942D54482FD18DN3k3G" TargetMode="External"/><Relationship Id="rId47" Type="http://schemas.openxmlformats.org/officeDocument/2006/relationships/hyperlink" Target="consultantplus://offline/ref=70D5F684039714BF5281A9A18103C00766BFE7FC735DC7C68DC538245F03CD83F71398CD6FF5AA999EEB4B5E166AF3EB2C942D54482FD18DN3k3G" TargetMode="External"/><Relationship Id="rId50" Type="http://schemas.openxmlformats.org/officeDocument/2006/relationships/hyperlink" Target="consultantplus://offline/ref=70D5F684039714BF5281A9A18103C00766BFE7FC735DC7C68DC538245F03CD83F71398CD6FF5AA9998EB4B5E166AF3EB2C942D54482FD18DN3k3G" TargetMode="External"/><Relationship Id="rId55" Type="http://schemas.openxmlformats.org/officeDocument/2006/relationships/hyperlink" Target="consultantplus://offline/ref=70D5F684039714BF5281A9A18103C00760B4E9FF7D54C7C68DC538245F03CD83F71398CB6EF1A192C9B15B5A5F3EFBF429883354562FNDk2G" TargetMode="External"/><Relationship Id="rId63" Type="http://schemas.openxmlformats.org/officeDocument/2006/relationships/hyperlink" Target="consultantplus://offline/ref=70D5F684039714BF5281A9A18103C00765BFE3F2785AC7C68DC538245F03CD83E513C0C16EF0B6999FFE1D0F50N3kCG" TargetMode="External"/><Relationship Id="rId68" Type="http://schemas.openxmlformats.org/officeDocument/2006/relationships/theme" Target="theme/theme1.xml"/><Relationship Id="rId7" Type="http://schemas.openxmlformats.org/officeDocument/2006/relationships/hyperlink" Target="consultantplus://offline/ref=70D5F684039714BF5281A9A18103C00767B7E5FC785FC7C68DC538245F03CD83F71398CD6FF5A8999BEB4B5E166AF3EB2C942D54482FD18DN3k3G" TargetMode="External"/><Relationship Id="rId2" Type="http://schemas.microsoft.com/office/2007/relationships/stylesWithEffects" Target="stylesWithEffects.xml"/><Relationship Id="rId16" Type="http://schemas.openxmlformats.org/officeDocument/2006/relationships/hyperlink" Target="consultantplus://offline/ref=70D5F684039714BF5281A9A18103C00766BEE8FB735AC7C68DC538245F03CD83F71398CD6FF5A89994EB4B5E166AF3EB2C942D54482FD18DN3k3G" TargetMode="External"/><Relationship Id="rId29" Type="http://schemas.openxmlformats.org/officeDocument/2006/relationships/hyperlink" Target="consultantplus://offline/ref=70D5F684039714BF5281A9A18103C00767B7E0F27A5EC7C68DC538245F03CD83F71398CD6FF5A89994EB4B5E166AF3EB2C942D54482FD18DN3k3G" TargetMode="External"/><Relationship Id="rId1" Type="http://schemas.openxmlformats.org/officeDocument/2006/relationships/styles" Target="styles.xml"/><Relationship Id="rId6" Type="http://schemas.openxmlformats.org/officeDocument/2006/relationships/hyperlink" Target="consultantplus://offline/ref=70D5F684039714BF5281A9A18103C00767B2E3FD785EC7C68DC538245F03CD83F71398CD6FF5A8999FEB4B5E166AF3EB2C942D54482FD18DN3k3G" TargetMode="External"/><Relationship Id="rId11" Type="http://schemas.openxmlformats.org/officeDocument/2006/relationships/hyperlink" Target="consultantplus://offline/ref=70D5F684039714BF5281A9A18103C00760B4E1FD7855C7C68DC538245F03CD83F71398CE6AF5A3CDCCA44A02533AE0EA2B942F5654N2kEG" TargetMode="External"/><Relationship Id="rId24" Type="http://schemas.openxmlformats.org/officeDocument/2006/relationships/hyperlink" Target="consultantplus://offline/ref=70D5F684039714BF5281A9A18103C00760B6E7F97355C7C68DC538245F03CD83F71398CD6FF5A89995EB4B5E166AF3EB2C942D54482FD18DN3k3G" TargetMode="External"/><Relationship Id="rId32" Type="http://schemas.openxmlformats.org/officeDocument/2006/relationships/hyperlink" Target="consultantplus://offline/ref=70D5F684039714BF5281A9A18103C00760B4E9FF7D54C7C68DC538245F03CD83F71398CB6EF0AE92C9B15B5A5F3EFBF429883354562FNDk2G" TargetMode="External"/><Relationship Id="rId37" Type="http://schemas.openxmlformats.org/officeDocument/2006/relationships/hyperlink" Target="consultantplus://offline/ref=70D5F684039714BF5281A9A18103C00767BEE5FB795BC7C68DC538245F03CD83F71398CD6FF5A89994EB4B5E166AF3EB2C942D54482FD18DN3k3G" TargetMode="External"/><Relationship Id="rId40" Type="http://schemas.openxmlformats.org/officeDocument/2006/relationships/hyperlink" Target="consultantplus://offline/ref=70D5F684039714BF5281A9A18103C00766BFE7FC735DC7C68DC538245F03CD83F71398CD6FF5A9909EEB4B5E166AF3EB2C942D54482FD18DN3k3G" TargetMode="External"/><Relationship Id="rId45" Type="http://schemas.openxmlformats.org/officeDocument/2006/relationships/hyperlink" Target="consultantplus://offline/ref=70D5F684039714BF5281A9A18103C00766BFE7FC735DC7C68DC538245F03CD83F71398CD6FF5A99095EB4B5E166AF3EB2C942D54482FD18DN3k3G" TargetMode="External"/><Relationship Id="rId53" Type="http://schemas.openxmlformats.org/officeDocument/2006/relationships/hyperlink" Target="consultantplus://offline/ref=70D5F684039714BF5281A9A18103C00766BFE7FC735DC7C68DC538245F03CD83F71398CD6FF5AA9995EB4B5E166AF3EB2C942D54482FD18DN3k3G" TargetMode="External"/><Relationship Id="rId58" Type="http://schemas.openxmlformats.org/officeDocument/2006/relationships/hyperlink" Target="consultantplus://offline/ref=70D5F684039714BF5281A9A18103C00766B7E1F9735CC7C68DC538245F03CD83F71398CD6FF5AF9C94EB4B5E166AF3EB2C942D54482FD18DN3k3G" TargetMode="External"/><Relationship Id="rId66" Type="http://schemas.openxmlformats.org/officeDocument/2006/relationships/hyperlink" Target="consultantplus://offline/ref=70D5F684039714BF5281A9A18103C00765BFE3F2785AC7C68DC538245F03CD83F71398CD6FF4AF9A9BEB4B5E166AF3EB2C942D54482FD18DN3k3G" TargetMode="External"/><Relationship Id="rId5" Type="http://schemas.openxmlformats.org/officeDocument/2006/relationships/hyperlink" Target="consultantplus://offline/ref=70D5F684039714BF5281A9A18103C00767B0E6FB7958C7C68DC538245F03CD83F71398CD6FF4AB9D9CEB4B5E166AF3EB2C942D54482FD18DN3k3G" TargetMode="External"/><Relationship Id="rId15" Type="http://schemas.openxmlformats.org/officeDocument/2006/relationships/hyperlink" Target="consultantplus://offline/ref=70D5F684039714BF5281A9A18103C00767B2E5FF7E54C7C68DC538245F03CD83F71398CD6FF5A99895EB4B5E166AF3EB2C942D54482FD18DN3k3G" TargetMode="External"/><Relationship Id="rId23" Type="http://schemas.openxmlformats.org/officeDocument/2006/relationships/hyperlink" Target="consultantplus://offline/ref=70D5F684039714BF5281A9A18103C00760B6E1FC7B59C7C68DC538245F03CD83F71398CD6FF6A3CDCCA44A02533AE0EA2B942F5654N2kEG" TargetMode="External"/><Relationship Id="rId28" Type="http://schemas.openxmlformats.org/officeDocument/2006/relationships/hyperlink" Target="consultantplus://offline/ref=70D5F684039714BF5281A9A18103C00767BEE3F37258C7C68DC538245F03CD83F71398CD6FF5A89D94EB4B5E166AF3EB2C942D54482FD18DN3k3G" TargetMode="External"/><Relationship Id="rId36" Type="http://schemas.openxmlformats.org/officeDocument/2006/relationships/hyperlink" Target="consultantplus://offline/ref=70D5F684039714BF5281A9A18103C00767B1E9F8795EC7C68DC538245F03CD83F71398CD6FF5A8989DEB4B5E166AF3EB2C942D54482FD18DN3k3G" TargetMode="External"/><Relationship Id="rId49" Type="http://schemas.openxmlformats.org/officeDocument/2006/relationships/hyperlink" Target="consultantplus://offline/ref=70D5F684039714BF5281A9A18103C00760B6E5FD735CC7C68DC538245F03CD83F71398CD6FF5A89D9BEB4B5E166AF3EB2C942D54482FD18DN3k3G" TargetMode="External"/><Relationship Id="rId57" Type="http://schemas.openxmlformats.org/officeDocument/2006/relationships/hyperlink" Target="consultantplus://offline/ref=70D5F684039714BF5281A9A18103C00766B7E1F9735CC7C68DC538245F03CD83E513C0C16EF0B6999FFE1D0F50N3kCG" TargetMode="External"/><Relationship Id="rId61" Type="http://schemas.openxmlformats.org/officeDocument/2006/relationships/hyperlink" Target="consultantplus://offline/ref=70D5F684039714BF5281A9A18103C00766B7E1F9735CC7C68DC538245F03CD83F71398CA6DFCA192C9B15B5A5F3EFBF429883354562FNDk2G" TargetMode="External"/><Relationship Id="rId10" Type="http://schemas.openxmlformats.org/officeDocument/2006/relationships/hyperlink" Target="consultantplus://offline/ref=70D5F684039714BF5281A9A18103C00760B4E0F27358C7C68DC538245F03CD83F71398CD6FF5A89899EB4B5E166AF3EB2C942D54482FD18DN3k3G" TargetMode="External"/><Relationship Id="rId19" Type="http://schemas.openxmlformats.org/officeDocument/2006/relationships/hyperlink" Target="consultantplus://offline/ref=70D5F684039714BF5281A9A18103C00760B4E9FF7D54C7C68DC538245F03CD83E513C0C16EF0B6999FFE1D0F50N3kCG" TargetMode="External"/><Relationship Id="rId31" Type="http://schemas.openxmlformats.org/officeDocument/2006/relationships/hyperlink" Target="consultantplus://offline/ref=70D5F684039714BF5281A9A18103C00760B6E5FD735CC7C68DC538245F03CD83F71398CD6FF5A89D99EB4B5E166AF3EB2C942D54482FD18DN3k3G" TargetMode="External"/><Relationship Id="rId44" Type="http://schemas.openxmlformats.org/officeDocument/2006/relationships/hyperlink" Target="consultantplus://offline/ref=70D5F684039714BF5281A9A18103C00765BEE3FC7858C7C68DC538245F03CD83F71398CD6FF5A89994EB4B5E166AF3EB2C942D54482FD18DN3k3G" TargetMode="External"/><Relationship Id="rId52" Type="http://schemas.openxmlformats.org/officeDocument/2006/relationships/hyperlink" Target="consultantplus://offline/ref=70D5F684039714BF5281A9A18103C00766BFE7FC735DC7C68DC538245F03CD83F71398CD6FF5AA999AEB4B5E166AF3EB2C942D54482FD18DN3k3G" TargetMode="External"/><Relationship Id="rId60" Type="http://schemas.openxmlformats.org/officeDocument/2006/relationships/hyperlink" Target="consultantplus://offline/ref=70D5F684039714BF5281A9A18103C00766B7E1F9735CC7C68DC538245F03CD83F71398CA6DFCA092C9B15B5A5F3EFBF429883354562FNDk2G" TargetMode="External"/><Relationship Id="rId65" Type="http://schemas.openxmlformats.org/officeDocument/2006/relationships/hyperlink" Target="consultantplus://offline/ref=70D5F684039714BF5281A9A18103C00765BFE3F2785AC7C68DC538245F03CD83F71398CD6FF5AD999CEB4B5E166AF3EB2C942D54482FD18DN3k3G" TargetMode="External"/><Relationship Id="rId4" Type="http://schemas.openxmlformats.org/officeDocument/2006/relationships/webSettings" Target="webSettings.xml"/><Relationship Id="rId9" Type="http://schemas.openxmlformats.org/officeDocument/2006/relationships/hyperlink" Target="consultantplus://offline/ref=70D5F684039714BF5281A9A18103C00766BFE7FC735DC7C68DC538245F03CD83F71398CD6FF5A89895EB4B5E166AF3EB2C942D54482FD18DN3k3G" TargetMode="External"/><Relationship Id="rId14" Type="http://schemas.openxmlformats.org/officeDocument/2006/relationships/hyperlink" Target="consultantplus://offline/ref=70D5F684039714BF5281A9A18103C00767B7E8FE7A5AC7C68DC538245F03CD83F71398CD6FF5A89994EB4B5E166AF3EB2C942D54482FD18DN3k3G" TargetMode="External"/><Relationship Id="rId22" Type="http://schemas.openxmlformats.org/officeDocument/2006/relationships/hyperlink" Target="consultantplus://offline/ref=70D5F684039714BF5281A9A18103C00766BFE7FC735DC7C68DC538245F03CD83F71398CD6FF5A89E9EEB4B5E166AF3EB2C942D54482FD18DN3k3G" TargetMode="External"/><Relationship Id="rId27" Type="http://schemas.openxmlformats.org/officeDocument/2006/relationships/hyperlink" Target="consultantplus://offline/ref=70D5F684039714BF5281A9A18103C00767BEE3F37258C7C68DC538245F03CD83F71398CD6FF5A8989FEB4B5E166AF3EB2C942D54482FD18DN3k3G" TargetMode="External"/><Relationship Id="rId30" Type="http://schemas.openxmlformats.org/officeDocument/2006/relationships/hyperlink" Target="consultantplus://offline/ref=70D5F684039714BF5281A9A18103C00766BFE7FC735DC7C68DC538245F03CD83F71398CD6FF5A99F9AEB4B5E166AF3EB2C942D54482FD18DN3k3G" TargetMode="External"/><Relationship Id="rId35" Type="http://schemas.openxmlformats.org/officeDocument/2006/relationships/hyperlink" Target="consultantplus://offline/ref=70D5F684039714BF5281A9A18103C00766BFE7FC735DC7C68DC538245F03CD83F71398CD6FF5A9919AEB4B5E166AF3EB2C942D54482FD18DN3k3G" TargetMode="External"/><Relationship Id="rId43" Type="http://schemas.openxmlformats.org/officeDocument/2006/relationships/hyperlink" Target="consultantplus://offline/ref=70D5F684039714BF5281A9A18103C00766BFE7FC735DC7C68DC538245F03CD83F71398CD6FF5A99095EB4B5E166AF3EB2C942D54482FD18DN3k3G" TargetMode="External"/><Relationship Id="rId48" Type="http://schemas.openxmlformats.org/officeDocument/2006/relationships/hyperlink" Target="consultantplus://offline/ref=70D5F684039714BF5281A9A18103C00767BEE9F97C5EC7C68DC538245F03CD83F71398CD6FF5AA9E99EB4B5E166AF3EB2C942D54482FD18DN3k3G" TargetMode="External"/><Relationship Id="rId56" Type="http://schemas.openxmlformats.org/officeDocument/2006/relationships/hyperlink" Target="consultantplus://offline/ref=70D5F684039714BF5281A9A18103C00760B6E5FD735CC7C68DC538245F03CD83F71398CD6FF5A89D9AEB4B5E166AF3EB2C942D54482FD18DN3k3G" TargetMode="External"/><Relationship Id="rId64" Type="http://schemas.openxmlformats.org/officeDocument/2006/relationships/hyperlink" Target="consultantplus://offline/ref=70D5F684039714BF5281A9A18103C00765BFE3F2785AC7C68DC538245F03CD83F71398CD6FF5AA9895EB4B5E166AF3EB2C942D54482FD18DN3k3G" TargetMode="External"/><Relationship Id="rId8" Type="http://schemas.openxmlformats.org/officeDocument/2006/relationships/hyperlink" Target="consultantplus://offline/ref=70D5F684039714BF5281A9A18103C00767BEE7FF795CC7C68DC538245F03CD83F71398CE6EFEFCC8D9B5120E5721FEE837882D54N5k5G" TargetMode="External"/><Relationship Id="rId51" Type="http://schemas.openxmlformats.org/officeDocument/2006/relationships/hyperlink" Target="consultantplus://offline/ref=70D5F684039714BF5281A9A18103C00767BEE9F97C5EC7C68DC538245F03CD83F71398CD6FF5AA909FEB4B5E166AF3EB2C942D54482FD18DN3k3G" TargetMode="External"/><Relationship Id="rId3" Type="http://schemas.openxmlformats.org/officeDocument/2006/relationships/settings" Target="settings.xml"/><Relationship Id="rId12" Type="http://schemas.openxmlformats.org/officeDocument/2006/relationships/hyperlink" Target="consultantplus://offline/ref=70D5F684039714BF5281A9A18103C00760B6E1FC7B59C7C68DC538245F03CD83F71398C56EFEFCC8D9B5120E5721FEE837882D54N5k5G" TargetMode="External"/><Relationship Id="rId17" Type="http://schemas.openxmlformats.org/officeDocument/2006/relationships/hyperlink" Target="consultantplus://offline/ref=70D5F684039714BF5281A9A18103C00767BFE4F87254C7C68DC538245F03CD83F71398CD6FF5A8989DEB4B5E166AF3EB2C942D54482FD18DN3k3G" TargetMode="External"/><Relationship Id="rId25" Type="http://schemas.openxmlformats.org/officeDocument/2006/relationships/hyperlink" Target="consultantplus://offline/ref=70D5F684039714BF5281A9A18103C00767BEE3F3725BC7C68DC538245F03CD83F71398CD6FF5A8989FEB4B5E166AF3EB2C942D54482FD18DN3k3G" TargetMode="External"/><Relationship Id="rId33" Type="http://schemas.openxmlformats.org/officeDocument/2006/relationships/hyperlink" Target="consultantplus://offline/ref=70D5F684039714BF5281A9A18103C00760B4E9FF7D54C7C68DC538245F03CD83F71398CB6EF0A092C9B15B5A5F3EFBF429883354562FNDk2G" TargetMode="External"/><Relationship Id="rId38" Type="http://schemas.openxmlformats.org/officeDocument/2006/relationships/hyperlink" Target="consultantplus://offline/ref=70D5F684039714BF5281A9A18103C00767BEE5FB795BC7C68DC538245F03CD83F71398CD6FF5A89994EB4B5E166AF3EB2C942D54482FD18DN3k3G" TargetMode="External"/><Relationship Id="rId46" Type="http://schemas.openxmlformats.org/officeDocument/2006/relationships/hyperlink" Target="consultantplus://offline/ref=70D5F684039714BF5281A9A18103C00766BFE7FC735DC7C68DC538245F03CD83F71398CD6FF5AA999CEB4B5E166AF3EB2C942D54482FD18DN3k3G" TargetMode="External"/><Relationship Id="rId59" Type="http://schemas.openxmlformats.org/officeDocument/2006/relationships/hyperlink" Target="consultantplus://offline/ref=70D5F684039714BF5281A9A18103C00766B7E1F9735CC7C68DC538245F03CD83F71398C967FCA092C9B15B5A5F3EFBF429883354562FNDk2G" TargetMode="External"/><Relationship Id="rId67" Type="http://schemas.openxmlformats.org/officeDocument/2006/relationships/fontTable" Target="fontTable.xml"/><Relationship Id="rId20" Type="http://schemas.openxmlformats.org/officeDocument/2006/relationships/hyperlink" Target="consultantplus://offline/ref=70D5F684039714BF5281A9A18103C00766BEE1FE7F59C7C68DC538245F03CD83F71398CD6FF5A8989DEB4B5E166AF3EB2C942D54482FD18DN3k3G" TargetMode="External"/><Relationship Id="rId41" Type="http://schemas.openxmlformats.org/officeDocument/2006/relationships/hyperlink" Target="consultantplus://offline/ref=70D5F684039714BF5281A9A18103C00767BEE9F97C5EC7C68DC538245F03CD83F71398CD6FF5A8989CEB4B5E166AF3EB2C942D54482FD18DN3k3G" TargetMode="External"/><Relationship Id="rId54" Type="http://schemas.openxmlformats.org/officeDocument/2006/relationships/hyperlink" Target="consultantplus://offline/ref=70D5F684039714BF5281A9A18103C00760B5E1FC7258C7C68DC538245F03CD83F71398CD6FF6AC9B9AEB4B5E166AF3EB2C942D54482FD18DN3k3G" TargetMode="External"/><Relationship Id="rId62" Type="http://schemas.openxmlformats.org/officeDocument/2006/relationships/hyperlink" Target="consultantplus://offline/ref=70D5F684039714BF5281A9A18103C00766B7E1F9735CC7C68DC538245F03CD83E513C0C16EF0B6999FFE1D0F50N3k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59</Pages>
  <Words>25348</Words>
  <Characters>144487</Characters>
  <Application>Microsoft Office Word</Application>
  <DocSecurity>0</DocSecurity>
  <Lines>1204</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2023-02-15T06:35:00Z</dcterms:created>
  <dcterms:modified xsi:type="dcterms:W3CDTF">2023-02-15T07:11:00Z</dcterms:modified>
</cp:coreProperties>
</file>