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2"/>
        <w:gridCol w:w="5103"/>
      </w:tblGrid>
      <w:tr w:rsidR="0074093B" w:rsidRPr="0074093B" w:rsidTr="0074093B">
        <w:tc>
          <w:tcPr>
            <w:tcW w:w="5103" w:type="dxa"/>
          </w:tcPr>
          <w:p w:rsidR="002668E0" w:rsidRPr="0074093B" w:rsidRDefault="002668E0" w:rsidP="0074093B">
            <w:pPr>
              <w:autoSpaceDE w:val="0"/>
              <w:autoSpaceDN w:val="0"/>
              <w:adjustRightInd w:val="0"/>
              <w:spacing w:after="0" w:line="240" w:lineRule="auto"/>
              <w:rPr>
                <w:rFonts w:ascii="Arial" w:hAnsi="Arial" w:cs="Arial"/>
                <w:color w:val="000000" w:themeColor="text1"/>
                <w:sz w:val="20"/>
                <w:szCs w:val="20"/>
              </w:rPr>
            </w:pPr>
            <w:r w:rsidRPr="0074093B">
              <w:rPr>
                <w:rFonts w:ascii="Arial" w:hAnsi="Arial" w:cs="Arial"/>
                <w:color w:val="000000" w:themeColor="text1"/>
                <w:sz w:val="20"/>
                <w:szCs w:val="20"/>
              </w:rPr>
              <w:t>8 ноября 2007 года</w:t>
            </w:r>
          </w:p>
        </w:tc>
        <w:tc>
          <w:tcPr>
            <w:tcW w:w="5104" w:type="dxa"/>
          </w:tcPr>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N 259-ФЗ</w:t>
            </w:r>
          </w:p>
        </w:tc>
      </w:tr>
    </w:tbl>
    <w:p w:rsidR="002668E0" w:rsidRPr="0074093B" w:rsidRDefault="002668E0" w:rsidP="0074093B">
      <w:pPr>
        <w:pBdr>
          <w:top w:val="single" w:sz="6" w:space="0" w:color="auto"/>
        </w:pBdr>
        <w:autoSpaceDE w:val="0"/>
        <w:autoSpaceDN w:val="0"/>
        <w:adjustRightInd w:val="0"/>
        <w:spacing w:before="100" w:after="100" w:line="240" w:lineRule="auto"/>
        <w:jc w:val="both"/>
        <w:rPr>
          <w:rFonts w:ascii="Arial" w:hAnsi="Arial" w:cs="Arial"/>
          <w:color w:val="000000" w:themeColor="text1"/>
          <w:sz w:val="2"/>
          <w:szCs w:val="2"/>
        </w:rPr>
      </w:pPr>
    </w:p>
    <w:p w:rsidR="002668E0" w:rsidRPr="0074093B" w:rsidRDefault="002668E0" w:rsidP="0074093B">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РОССИЙСКАЯ ФЕДЕРАЦИЯ</w:t>
      </w: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ФЕДЕРАЛЬНЫЙ ЗАКОН</w:t>
      </w: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УСТАВ АВТОМОБИЛЬНОГО ТРАНСПОРТА</w:t>
      </w: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И ГОРОДСКОГО НАЗЕМНОГО ЭЛЕКТРИЧЕСКОГО ТРАНСПОРТА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proofErr w:type="gramStart"/>
      <w:r w:rsidRPr="0074093B">
        <w:rPr>
          <w:rFonts w:ascii="Arial" w:hAnsi="Arial" w:cs="Arial"/>
          <w:color w:val="000000" w:themeColor="text1"/>
          <w:sz w:val="20"/>
          <w:szCs w:val="20"/>
        </w:rPr>
        <w:t>Принят</w:t>
      </w:r>
      <w:proofErr w:type="gramEnd"/>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Государственной Думой</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18 октября 2007 года</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Одобрен</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Советом Федерации</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26 октября 2007 года</w:t>
      </w:r>
    </w:p>
    <w:p w:rsidR="002668E0" w:rsidRPr="0074093B" w:rsidRDefault="002668E0" w:rsidP="0074093B">
      <w:pPr>
        <w:autoSpaceDE w:val="0"/>
        <w:autoSpaceDN w:val="0"/>
        <w:adjustRightInd w:val="0"/>
        <w:spacing w:after="0" w:line="240" w:lineRule="auto"/>
        <w:rPr>
          <w:rFonts w:ascii="Arial" w:hAnsi="Arial" w:cs="Arial"/>
          <w:color w:val="000000" w:themeColor="text1"/>
          <w:sz w:val="24"/>
          <w:szCs w:val="24"/>
        </w:rPr>
      </w:pPr>
    </w:p>
    <w:p w:rsidR="002668E0" w:rsidRPr="0074093B" w:rsidRDefault="002668E0" w:rsidP="0074093B">
      <w:pPr>
        <w:autoSpaceDE w:val="0"/>
        <w:autoSpaceDN w:val="0"/>
        <w:adjustRightInd w:val="0"/>
        <w:spacing w:after="0" w:line="240" w:lineRule="auto"/>
        <w:jc w:val="center"/>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1. ОБЩИЕ ПОЛОЖЕНИЯ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 Предмет регулирования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74093B">
        <w:rPr>
          <w:rFonts w:ascii="Arial" w:hAnsi="Arial" w:cs="Arial"/>
          <w:color w:val="000000" w:themeColor="text1"/>
          <w:sz w:val="20"/>
          <w:szCs w:val="20"/>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5" w:history="1">
        <w:r w:rsidRPr="0074093B">
          <w:rPr>
            <w:rFonts w:ascii="Arial" w:hAnsi="Arial" w:cs="Arial"/>
            <w:color w:val="000000" w:themeColor="text1"/>
            <w:sz w:val="20"/>
            <w:szCs w:val="20"/>
          </w:rPr>
          <w:t>законодательства</w:t>
        </w:r>
      </w:hyperlink>
      <w:r w:rsidRPr="0074093B">
        <w:rPr>
          <w:rFonts w:ascii="Arial" w:hAnsi="Arial" w:cs="Arial"/>
          <w:color w:val="000000" w:themeColor="text1"/>
          <w:sz w:val="20"/>
          <w:szCs w:val="20"/>
        </w:rPr>
        <w:t xml:space="preserve"> Российской Федерации о защите прав потребителей.</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 Основные понятия, используемые в настоящем Федеральном законе</w:t>
      </w:r>
    </w:p>
    <w:p w:rsidR="002668E0" w:rsidRPr="0074093B" w:rsidRDefault="002668E0" w:rsidP="00BE2E6E">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74093B" w:rsidP="0074093B">
      <w:pPr>
        <w:autoSpaceDE w:val="0"/>
        <w:autoSpaceDN w:val="0"/>
        <w:adjustRightInd w:val="0"/>
        <w:spacing w:after="0" w:line="240" w:lineRule="auto"/>
        <w:ind w:firstLine="540"/>
        <w:jc w:val="both"/>
        <w:rPr>
          <w:rFonts w:ascii="Arial" w:hAnsi="Arial" w:cs="Arial"/>
          <w:color w:val="000000" w:themeColor="text1"/>
          <w:sz w:val="20"/>
          <w:szCs w:val="20"/>
        </w:rPr>
      </w:pPr>
      <w:hyperlink r:id="rId6" w:history="1">
        <w:r w:rsidR="002668E0" w:rsidRPr="0074093B">
          <w:rPr>
            <w:rFonts w:ascii="Arial" w:hAnsi="Arial" w:cs="Arial"/>
            <w:color w:val="000000" w:themeColor="text1"/>
            <w:sz w:val="20"/>
            <w:szCs w:val="20"/>
          </w:rPr>
          <w:t>1</w:t>
        </w:r>
      </w:hyperlink>
      <w:r w:rsidR="002668E0" w:rsidRPr="0074093B">
        <w:rPr>
          <w:rFonts w:ascii="Arial" w:hAnsi="Arial" w:cs="Arial"/>
          <w:color w:val="000000" w:themeColor="text1"/>
          <w:sz w:val="20"/>
          <w:szCs w:val="20"/>
        </w:rPr>
        <w:t>. Для целей настоящего Федерального закона используются следующие основные понятия: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багаж - вещи пассажира, принятые для перевозки в установленном порядке;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билет - перевозочный документ, удостоверяющий заключение договора перевозки пассажира;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груз - материальный объект, принятый для перевозки в установленном порядке;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5) грузополучатель - физическое или юридическое лицо, </w:t>
      </w:r>
      <w:proofErr w:type="spellStart"/>
      <w:r w:rsidRPr="0074093B">
        <w:rPr>
          <w:rFonts w:ascii="Arial" w:hAnsi="Arial" w:cs="Arial"/>
          <w:color w:val="000000" w:themeColor="text1"/>
          <w:sz w:val="20"/>
          <w:szCs w:val="20"/>
        </w:rPr>
        <w:t>управомоченное</w:t>
      </w:r>
      <w:proofErr w:type="spellEnd"/>
      <w:r w:rsidRPr="0074093B">
        <w:rPr>
          <w:rFonts w:ascii="Arial" w:hAnsi="Arial" w:cs="Arial"/>
          <w:color w:val="000000" w:themeColor="text1"/>
          <w:sz w:val="20"/>
          <w:szCs w:val="20"/>
        </w:rPr>
        <w:t xml:space="preserve"> на получение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заказ-наряд - форма договора фрахтования;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маршрут - путь следования транспортного средства между пунктами отправления и назначения;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объекты транспортной инфраструктуры - сооружения, производственно-технологические комплексы, предназначенные для </w:t>
      </w:r>
      <w:hyperlink r:id="rId7" w:history="1">
        <w:r w:rsidRPr="0074093B">
          <w:rPr>
            <w:rFonts w:ascii="Arial" w:hAnsi="Arial" w:cs="Arial"/>
            <w:color w:val="000000" w:themeColor="text1"/>
            <w:sz w:val="20"/>
            <w:szCs w:val="20"/>
          </w:rPr>
          <w:t>обслуживания</w:t>
        </w:r>
      </w:hyperlink>
      <w:r w:rsidRPr="0074093B">
        <w:rPr>
          <w:rFonts w:ascii="Arial" w:hAnsi="Arial" w:cs="Arial"/>
          <w:color w:val="000000" w:themeColor="text1"/>
          <w:sz w:val="20"/>
          <w:szCs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668E0" w:rsidRPr="0074093B" w:rsidRDefault="002668E0" w:rsidP="00BE2E6E">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12) пассажир - физическое лицо, заключившее договор перевозки пассажира, или физическое лицо, в целях перевозки которого заключен договор фрах</w:t>
      </w:r>
      <w:r w:rsidR="00BE2E6E">
        <w:rPr>
          <w:rFonts w:ascii="Arial" w:hAnsi="Arial" w:cs="Arial"/>
          <w:color w:val="000000" w:themeColor="text1"/>
          <w:sz w:val="20"/>
          <w:szCs w:val="20"/>
        </w:rPr>
        <w:t>тования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74093B">
        <w:rPr>
          <w:rFonts w:ascii="Arial" w:hAnsi="Arial" w:cs="Arial"/>
          <w:color w:val="000000" w:themeColor="text1"/>
          <w:sz w:val="20"/>
          <w:szCs w:val="20"/>
        </w:rPr>
        <w:t>управомоченному</w:t>
      </w:r>
      <w:proofErr w:type="spellEnd"/>
      <w:r w:rsidRPr="0074093B">
        <w:rPr>
          <w:rFonts w:ascii="Arial" w:hAnsi="Arial" w:cs="Arial"/>
          <w:color w:val="000000" w:themeColor="text1"/>
          <w:sz w:val="20"/>
          <w:szCs w:val="20"/>
        </w:rPr>
        <w:t xml:space="preserve"> на их получение лицу;</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14) путевой лист - документ, служащий для учета и контроля работы транспортного средства, водителя;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19) терминал - производственно-технологический комплекс, предназначенный для осуществления операций, связанных с перевозками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20) транспортная накладная - перевозочный документ, подтверждающий заключение договора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21) фрахтователь - физическое или юридическое лицо, которое по договору фрахтования обязуется </w:t>
      </w:r>
      <w:proofErr w:type="gramStart"/>
      <w:r w:rsidRPr="0074093B">
        <w:rPr>
          <w:rFonts w:ascii="Arial" w:hAnsi="Arial" w:cs="Arial"/>
          <w:color w:val="000000" w:themeColor="text1"/>
          <w:sz w:val="20"/>
          <w:szCs w:val="20"/>
        </w:rPr>
        <w:t>оплатить стоимость пользования</w:t>
      </w:r>
      <w:proofErr w:type="gramEnd"/>
      <w:r w:rsidRPr="0074093B">
        <w:rPr>
          <w:rFonts w:ascii="Arial" w:hAnsi="Arial" w:cs="Arial"/>
          <w:color w:val="000000" w:themeColor="text1"/>
          <w:sz w:val="20"/>
          <w:szCs w:val="20"/>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2668E0" w:rsidRPr="0074093B" w:rsidRDefault="002668E0" w:rsidP="00BE2E6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lastRenderedPageBreak/>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w:t>
      </w:r>
      <w:r w:rsidR="00BE2E6E">
        <w:rPr>
          <w:rFonts w:ascii="Arial" w:hAnsi="Arial" w:cs="Arial"/>
          <w:color w:val="000000" w:themeColor="text1"/>
          <w:sz w:val="20"/>
          <w:szCs w:val="20"/>
        </w:rPr>
        <w:t xml:space="preserve"> настоящим Федеральным</w:t>
      </w:r>
      <w:proofErr w:type="gramEnd"/>
      <w:r w:rsidR="00BE2E6E">
        <w:rPr>
          <w:rFonts w:ascii="Arial" w:hAnsi="Arial" w:cs="Arial"/>
          <w:color w:val="000000" w:themeColor="text1"/>
          <w:sz w:val="20"/>
          <w:szCs w:val="20"/>
        </w:rPr>
        <w:t xml:space="preserve"> законом;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2668E0" w:rsidRPr="00BE2E6E" w:rsidRDefault="002668E0" w:rsidP="00BE2E6E">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w:t>
      </w:r>
      <w:r w:rsidR="00BE2E6E">
        <w:rPr>
          <w:rFonts w:ascii="Arial" w:hAnsi="Arial" w:cs="Arial"/>
          <w:color w:val="000000" w:themeColor="text1"/>
          <w:sz w:val="20"/>
          <w:szCs w:val="20"/>
        </w:rPr>
        <w:t>йнера с транспортного средства;</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28) электронная транспортная накладная - транспортная накладная, сформированная в форме электронного документа;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29) электронный заказ-наряд - заказ-наряд, сформированный в форме электронного документа;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30) электронная сопроводительная ведомость - сопроводительная ведомость, сформированная в форме электронного документа;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8"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июля 2006 года N 149-ФЗ "Об информации, информационных технологиях и о защите информации".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 Правила перевозок пассажиров и багажа,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На основании настоящего Федерального закона Правительство Российской Федерации утверждает </w:t>
      </w:r>
      <w:hyperlink r:id="rId9" w:history="1">
        <w:r w:rsidRPr="0074093B">
          <w:rPr>
            <w:rFonts w:ascii="Arial" w:hAnsi="Arial" w:cs="Arial"/>
            <w:color w:val="000000" w:themeColor="text1"/>
            <w:sz w:val="20"/>
            <w:szCs w:val="20"/>
          </w:rPr>
          <w:t>правила</w:t>
        </w:r>
      </w:hyperlink>
      <w:r w:rsidRPr="0074093B">
        <w:rPr>
          <w:rFonts w:ascii="Arial" w:hAnsi="Arial" w:cs="Arial"/>
          <w:color w:val="000000" w:themeColor="text1"/>
          <w:sz w:val="20"/>
          <w:szCs w:val="20"/>
        </w:rPr>
        <w:t xml:space="preserve"> перевозок пассажиров и багажа автомобильным транспортом и городским наземным электрическим транспортом, а также </w:t>
      </w:r>
      <w:hyperlink r:id="rId10" w:history="1">
        <w:r w:rsidRPr="0074093B">
          <w:rPr>
            <w:rFonts w:ascii="Arial" w:hAnsi="Arial" w:cs="Arial"/>
            <w:color w:val="000000" w:themeColor="text1"/>
            <w:sz w:val="20"/>
            <w:szCs w:val="20"/>
          </w:rPr>
          <w:t>правила</w:t>
        </w:r>
      </w:hyperlink>
      <w:r w:rsidRPr="0074093B">
        <w:rPr>
          <w:rFonts w:ascii="Arial" w:hAnsi="Arial" w:cs="Arial"/>
          <w:color w:val="000000" w:themeColor="text1"/>
          <w:sz w:val="20"/>
          <w:szCs w:val="20"/>
        </w:rPr>
        <w:t xml:space="preserve"> перевозок грузов автомобильным транспортом.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таких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таких перевозок.</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3.1. Контроль (надзор) на автомобильном транспорте, городском наземном электрическом транспорте и в дорожном хозяйстве</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w:t>
      </w:r>
      <w:proofErr w:type="gramStart"/>
      <w:r w:rsidRPr="0074093B">
        <w:rPr>
          <w:rFonts w:ascii="Arial" w:hAnsi="Arial" w:cs="Arial"/>
          <w:color w:val="000000" w:themeColor="text1"/>
          <w:sz w:val="20"/>
          <w:szCs w:val="20"/>
        </w:rPr>
        <w:t xml:space="preserve">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w:t>
      </w:r>
      <w:r w:rsidRPr="0074093B">
        <w:rPr>
          <w:rFonts w:ascii="Arial" w:hAnsi="Arial" w:cs="Arial"/>
          <w:color w:val="000000" w:themeColor="text1"/>
          <w:sz w:val="20"/>
          <w:szCs w:val="20"/>
        </w:rPr>
        <w:lastRenderedPageBreak/>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74093B">
        <w:rPr>
          <w:rFonts w:ascii="Arial" w:hAnsi="Arial" w:cs="Arial"/>
          <w:color w:val="000000" w:themeColor="text1"/>
          <w:sz w:val="20"/>
          <w:szCs w:val="20"/>
        </w:rPr>
        <w:t xml:space="preserve"> дорог, дорожной деятельности в части сохранности автомобильных дорог, международных автомобильных перевозок, осуществляется посредством: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11" w:history="1">
        <w:r w:rsidRPr="0074093B">
          <w:rPr>
            <w:rFonts w:ascii="Arial" w:hAnsi="Arial" w:cs="Arial"/>
            <w:color w:val="000000" w:themeColor="text1"/>
            <w:sz w:val="20"/>
            <w:szCs w:val="20"/>
          </w:rPr>
          <w:t>положением</w:t>
        </w:r>
      </w:hyperlink>
      <w:r w:rsidRPr="0074093B">
        <w:rPr>
          <w:rFonts w:ascii="Arial" w:hAnsi="Arial" w:cs="Arial"/>
          <w:color w:val="000000" w:themeColor="text1"/>
          <w:sz w:val="20"/>
          <w:szCs w:val="20"/>
        </w:rPr>
        <w:t>, утверждаемым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обязательных требований, установленных </w:t>
      </w:r>
      <w:hyperlink w:anchor="Par215" w:history="1">
        <w:r w:rsidRPr="0074093B">
          <w:rPr>
            <w:rFonts w:ascii="Arial" w:hAnsi="Arial" w:cs="Arial"/>
            <w:color w:val="000000" w:themeColor="text1"/>
            <w:sz w:val="20"/>
            <w:szCs w:val="20"/>
          </w:rPr>
          <w:t>статьями 6</w:t>
        </w:r>
      </w:hyperlink>
      <w:r w:rsidRPr="0074093B">
        <w:rPr>
          <w:rFonts w:ascii="Arial" w:hAnsi="Arial" w:cs="Arial"/>
          <w:color w:val="000000" w:themeColor="text1"/>
          <w:sz w:val="20"/>
          <w:szCs w:val="20"/>
        </w:rPr>
        <w:t xml:space="preserve"> и </w:t>
      </w:r>
      <w:hyperlink w:anchor="Par222" w:history="1">
        <w:r w:rsidRPr="0074093B">
          <w:rPr>
            <w:rFonts w:ascii="Arial" w:hAnsi="Arial" w:cs="Arial"/>
            <w:color w:val="000000" w:themeColor="text1"/>
            <w:sz w:val="20"/>
            <w:szCs w:val="20"/>
          </w:rPr>
          <w:t>7</w:t>
        </w:r>
      </w:hyperlink>
      <w:r w:rsidRPr="0074093B">
        <w:rPr>
          <w:rFonts w:ascii="Arial" w:hAnsi="Arial" w:cs="Arial"/>
          <w:color w:val="000000" w:themeColor="text1"/>
          <w:sz w:val="20"/>
          <w:szCs w:val="20"/>
        </w:rPr>
        <w:t xml:space="preserve">, </w:t>
      </w:r>
      <w:hyperlink w:anchor="Par234" w:history="1">
        <w:r w:rsidRPr="0074093B">
          <w:rPr>
            <w:rFonts w:ascii="Arial" w:hAnsi="Arial" w:cs="Arial"/>
            <w:color w:val="000000" w:themeColor="text1"/>
            <w:sz w:val="20"/>
            <w:szCs w:val="20"/>
          </w:rPr>
          <w:t>частями 1</w:t>
        </w:r>
      </w:hyperlink>
      <w:r w:rsidRPr="0074093B">
        <w:rPr>
          <w:rFonts w:ascii="Arial" w:hAnsi="Arial" w:cs="Arial"/>
          <w:color w:val="000000" w:themeColor="text1"/>
          <w:sz w:val="20"/>
          <w:szCs w:val="20"/>
        </w:rPr>
        <w:t xml:space="preserve"> и </w:t>
      </w:r>
      <w:hyperlink w:anchor="Par236" w:history="1">
        <w:r w:rsidRPr="0074093B">
          <w:rPr>
            <w:rFonts w:ascii="Arial" w:hAnsi="Arial" w:cs="Arial"/>
            <w:color w:val="000000" w:themeColor="text1"/>
            <w:sz w:val="20"/>
            <w:szCs w:val="20"/>
          </w:rPr>
          <w:t>2 статьи 8</w:t>
        </w:r>
      </w:hyperlink>
      <w:r w:rsidRPr="0074093B">
        <w:rPr>
          <w:rFonts w:ascii="Arial" w:hAnsi="Arial" w:cs="Arial"/>
          <w:color w:val="000000" w:themeColor="text1"/>
          <w:sz w:val="20"/>
          <w:szCs w:val="20"/>
        </w:rPr>
        <w:t xml:space="preserve">, </w:t>
      </w:r>
      <w:hyperlink w:anchor="Par351" w:history="1">
        <w:r w:rsidRPr="0074093B">
          <w:rPr>
            <w:rFonts w:ascii="Arial" w:hAnsi="Arial" w:cs="Arial"/>
            <w:color w:val="000000" w:themeColor="text1"/>
            <w:sz w:val="20"/>
            <w:szCs w:val="20"/>
          </w:rPr>
          <w:t>частями 1</w:t>
        </w:r>
      </w:hyperlink>
      <w:r w:rsidRPr="0074093B">
        <w:rPr>
          <w:rFonts w:ascii="Arial" w:hAnsi="Arial" w:cs="Arial"/>
          <w:color w:val="000000" w:themeColor="text1"/>
          <w:sz w:val="20"/>
          <w:szCs w:val="20"/>
        </w:rPr>
        <w:t xml:space="preserve"> и </w:t>
      </w:r>
      <w:hyperlink w:anchor="Par352" w:history="1">
        <w:r w:rsidRPr="0074093B">
          <w:rPr>
            <w:rFonts w:ascii="Arial" w:hAnsi="Arial" w:cs="Arial"/>
            <w:color w:val="000000" w:themeColor="text1"/>
            <w:sz w:val="20"/>
            <w:szCs w:val="20"/>
          </w:rPr>
          <w:t>2 статьи 18</w:t>
        </w:r>
      </w:hyperlink>
      <w:r w:rsidRPr="0074093B">
        <w:rPr>
          <w:rFonts w:ascii="Arial" w:hAnsi="Arial" w:cs="Arial"/>
          <w:color w:val="000000" w:themeColor="text1"/>
          <w:sz w:val="20"/>
          <w:szCs w:val="20"/>
        </w:rPr>
        <w:t xml:space="preserve">, </w:t>
      </w:r>
      <w:hyperlink w:anchor="Par517" w:history="1">
        <w:r w:rsidRPr="0074093B">
          <w:rPr>
            <w:rFonts w:ascii="Arial" w:hAnsi="Arial" w:cs="Arial"/>
            <w:color w:val="000000" w:themeColor="text1"/>
            <w:sz w:val="20"/>
            <w:szCs w:val="20"/>
          </w:rPr>
          <w:t>статьями 21.1</w:t>
        </w:r>
      </w:hyperlink>
      <w:r w:rsidRPr="0074093B">
        <w:rPr>
          <w:rFonts w:ascii="Arial" w:hAnsi="Arial" w:cs="Arial"/>
          <w:color w:val="000000" w:themeColor="text1"/>
          <w:sz w:val="20"/>
          <w:szCs w:val="20"/>
        </w:rPr>
        <w:t xml:space="preserve"> и </w:t>
      </w:r>
      <w:hyperlink w:anchor="Par589" w:history="1">
        <w:r w:rsidRPr="0074093B">
          <w:rPr>
            <w:rFonts w:ascii="Arial" w:hAnsi="Arial" w:cs="Arial"/>
            <w:color w:val="000000" w:themeColor="text1"/>
            <w:sz w:val="20"/>
            <w:szCs w:val="20"/>
          </w:rPr>
          <w:t>27</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лицензионных </w:t>
      </w:r>
      <w:hyperlink r:id="rId12" w:history="1">
        <w:r w:rsidRPr="0074093B">
          <w:rPr>
            <w:rFonts w:ascii="Arial" w:hAnsi="Arial" w:cs="Arial"/>
            <w:color w:val="000000" w:themeColor="text1"/>
            <w:sz w:val="20"/>
            <w:szCs w:val="20"/>
          </w:rPr>
          <w:t>требований</w:t>
        </w:r>
      </w:hyperlink>
      <w:r w:rsidRPr="0074093B">
        <w:rPr>
          <w:rFonts w:ascii="Arial" w:hAnsi="Arial" w:cs="Arial"/>
          <w:color w:val="000000" w:themeColor="text1"/>
          <w:sz w:val="20"/>
          <w:szCs w:val="20"/>
        </w:rPr>
        <w:t xml:space="preserve"> к деятельности по перевозке пассажиров и иных лиц автобусами;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обязательных требований к перевозкам опасных и скоропортящихся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обязательных требований к осуществлению:</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движения тяжеловесных и крупногабаритных транспортных средств (весового и габаритного контроля);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обязательных требований в области организации регулярных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к наличию карт маршрутов регулярных перевозок у перевозчиков и водителей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к соответствию характеристик транспортного средства сведениям, указанным в карте маршрута регулярных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в) к порядку посадки пассажиров в транспортные средства и высадки пассажиров из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д) к выполнению предусмотренных расписанием рейсов по межрегиональному маршруту регулярных перевозок;</w:t>
      </w:r>
    </w:p>
    <w:p w:rsidR="002668E0" w:rsidRPr="00B43250" w:rsidRDefault="002668E0" w:rsidP="00B43250">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е) к выполнению установленных ограничений к организации перевозок пассажиров и багажа по заказу в целях беспрепятственного осущ</w:t>
      </w:r>
      <w:r w:rsidR="00B43250">
        <w:rPr>
          <w:rFonts w:ascii="Arial" w:hAnsi="Arial" w:cs="Arial"/>
          <w:color w:val="000000" w:themeColor="text1"/>
          <w:sz w:val="20"/>
          <w:szCs w:val="20"/>
        </w:rPr>
        <w:t>ествления регулярных перевозок;</w:t>
      </w:r>
    </w:p>
    <w:p w:rsidR="002668E0" w:rsidRPr="00B43250" w:rsidRDefault="002668E0" w:rsidP="00B43250">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к транспортным средствам, используемым для осуществления междуна</w:t>
      </w:r>
      <w:r w:rsidR="00B43250">
        <w:rPr>
          <w:rFonts w:ascii="Arial" w:hAnsi="Arial" w:cs="Arial"/>
          <w:color w:val="000000" w:themeColor="text1"/>
          <w:sz w:val="20"/>
          <w:szCs w:val="20"/>
        </w:rPr>
        <w:t>родных автомобильных перевозок;</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в) к отличительным знакам государства, на территории которого зарегистрировано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г) к перевозке пассажиров автобусами;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w:t>
      </w:r>
      <w:proofErr w:type="spellStart"/>
      <w:r w:rsidRPr="0074093B">
        <w:rPr>
          <w:rFonts w:ascii="Arial" w:hAnsi="Arial" w:cs="Arial"/>
          <w:color w:val="000000" w:themeColor="text1"/>
          <w:sz w:val="20"/>
          <w:szCs w:val="20"/>
        </w:rPr>
        <w:t>тахографов</w:t>
      </w:r>
      <w:proofErr w:type="spell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обязательных требований к использованию средств навигации при осуществлении перевозок пассажиров и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к организации работы водителей транспортных сре</w:t>
      </w:r>
      <w:proofErr w:type="gramStart"/>
      <w:r w:rsidRPr="0074093B">
        <w:rPr>
          <w:rFonts w:ascii="Arial" w:hAnsi="Arial" w:cs="Arial"/>
          <w:color w:val="000000" w:themeColor="text1"/>
          <w:sz w:val="20"/>
          <w:szCs w:val="20"/>
        </w:rPr>
        <w:t>дств в с</w:t>
      </w:r>
      <w:proofErr w:type="gramEnd"/>
      <w:r w:rsidRPr="0074093B">
        <w:rPr>
          <w:rFonts w:ascii="Arial" w:hAnsi="Arial" w:cs="Arial"/>
          <w:color w:val="000000" w:themeColor="text1"/>
          <w:sz w:val="20"/>
          <w:szCs w:val="20"/>
        </w:rPr>
        <w:t>оответствии с требованиями к обеспечению безопасности дорожного движения путем: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проведения стажировки водителей;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проведения соответствующих инструктажей водителей в целях обеспечения их оперативной информацией по обеспечению безопасной перевозки;</w:t>
      </w:r>
    </w:p>
    <w:p w:rsidR="002668E0" w:rsidRPr="00B43250" w:rsidRDefault="002668E0" w:rsidP="00B43250">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повышения квалификации и професси</w:t>
      </w:r>
      <w:r w:rsidR="00B43250">
        <w:rPr>
          <w:rFonts w:ascii="Arial" w:hAnsi="Arial" w:cs="Arial"/>
          <w:color w:val="000000" w:themeColor="text1"/>
          <w:sz w:val="20"/>
          <w:szCs w:val="20"/>
        </w:rPr>
        <w:t>онального мастерства водителей;</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w:t>
      </w:r>
      <w:proofErr w:type="gramEnd"/>
      <w:r w:rsidRPr="0074093B">
        <w:rPr>
          <w:rFonts w:ascii="Arial" w:hAnsi="Arial" w:cs="Arial"/>
          <w:color w:val="000000" w:themeColor="text1"/>
          <w:sz w:val="20"/>
          <w:szCs w:val="20"/>
        </w:rPr>
        <w:t xml:space="preserve"> организаций;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w:t>
      </w:r>
      <w:proofErr w:type="gramStart"/>
      <w:r w:rsidRPr="0074093B">
        <w:rPr>
          <w:rFonts w:ascii="Arial" w:hAnsi="Arial" w:cs="Arial"/>
          <w:color w:val="000000" w:themeColor="text1"/>
          <w:sz w:val="20"/>
          <w:szCs w:val="20"/>
        </w:rPr>
        <w:t>движения</w:t>
      </w:r>
      <w:proofErr w:type="gramEnd"/>
      <w:r w:rsidRPr="0074093B">
        <w:rPr>
          <w:rFonts w:ascii="Arial" w:hAnsi="Arial" w:cs="Arial"/>
          <w:color w:val="000000" w:themeColor="text1"/>
          <w:sz w:val="20"/>
          <w:szCs w:val="20"/>
        </w:rPr>
        <w:t xml:space="preserve"> с участием принадлежащих им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2668E0" w:rsidRPr="00B43250" w:rsidRDefault="002668E0" w:rsidP="00B43250">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д) к осуществлению технического обслуживания транспортных сре</w:t>
      </w:r>
      <w:proofErr w:type="gramStart"/>
      <w:r w:rsidRPr="0074093B">
        <w:rPr>
          <w:rFonts w:ascii="Arial" w:hAnsi="Arial" w:cs="Arial"/>
          <w:color w:val="000000" w:themeColor="text1"/>
          <w:sz w:val="20"/>
          <w:szCs w:val="20"/>
        </w:rPr>
        <w:t>дств в ср</w:t>
      </w:r>
      <w:proofErr w:type="gramEnd"/>
      <w:r w:rsidRPr="0074093B">
        <w:rPr>
          <w:rFonts w:ascii="Arial" w:hAnsi="Arial" w:cs="Arial"/>
          <w:color w:val="000000" w:themeColor="text1"/>
          <w:sz w:val="20"/>
          <w:szCs w:val="20"/>
        </w:rPr>
        <w:t>оки, предусмотренные документацией заводов - изготовител</w:t>
      </w:r>
      <w:r w:rsidR="00B43250">
        <w:rPr>
          <w:rFonts w:ascii="Arial" w:hAnsi="Arial" w:cs="Arial"/>
          <w:color w:val="000000" w:themeColor="text1"/>
          <w:sz w:val="20"/>
          <w:szCs w:val="20"/>
        </w:rPr>
        <w:t>ей данных транспортных средств;</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 xml:space="preserve">е) к организации мероприятий по оснащению принадлежащих им транспортных средств </w:t>
      </w:r>
      <w:proofErr w:type="spellStart"/>
      <w:r w:rsidRPr="0074093B">
        <w:rPr>
          <w:rFonts w:ascii="Arial" w:hAnsi="Arial" w:cs="Arial"/>
          <w:color w:val="000000" w:themeColor="text1"/>
          <w:sz w:val="20"/>
          <w:szCs w:val="20"/>
        </w:rPr>
        <w:t>тахографами</w:t>
      </w:r>
      <w:proofErr w:type="spellEnd"/>
      <w:r w:rsidRPr="0074093B">
        <w:rPr>
          <w:rFonts w:ascii="Arial" w:hAnsi="Arial" w:cs="Arial"/>
          <w:color w:val="000000" w:themeColor="text1"/>
          <w:sz w:val="20"/>
          <w:szCs w:val="20"/>
        </w:rPr>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w:t>
      </w:r>
      <w:r w:rsidRPr="0074093B">
        <w:rPr>
          <w:rFonts w:ascii="Arial" w:hAnsi="Arial" w:cs="Arial"/>
          <w:color w:val="000000" w:themeColor="text1"/>
          <w:sz w:val="20"/>
          <w:szCs w:val="20"/>
        </w:rPr>
        <w:lastRenderedPageBreak/>
        <w:t>транспорта, автомобильных дорог, дорожной деятельности в части сохранности автомобильных дорог, международных автомобильных перевозок, а также по месту</w:t>
      </w:r>
      <w:proofErr w:type="gramEnd"/>
      <w:r w:rsidRPr="0074093B">
        <w:rPr>
          <w:rFonts w:ascii="Arial" w:hAnsi="Arial" w:cs="Arial"/>
          <w:color w:val="000000" w:themeColor="text1"/>
          <w:sz w:val="20"/>
          <w:szCs w:val="20"/>
        </w:rPr>
        <w:t xml:space="preserve"> нахождения контролируемых организаций;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к соблюдению правил обеспечения безопасности перевозок автомобильным транспортом и городским наземным электрическим транспортом;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0" w:name="Par154"/>
      <w:bookmarkEnd w:id="0"/>
      <w:r w:rsidRPr="0074093B">
        <w:rPr>
          <w:rFonts w:ascii="Arial" w:hAnsi="Arial" w:cs="Arial"/>
          <w:color w:val="000000" w:themeColor="text1"/>
          <w:sz w:val="20"/>
          <w:szCs w:val="20"/>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г) к осуществлению технического обслуживания и ремонта транспортных средств, указанных в </w:t>
      </w:r>
      <w:hyperlink w:anchor="Par154" w:history="1">
        <w:r w:rsidRPr="0074093B">
          <w:rPr>
            <w:rFonts w:ascii="Arial" w:hAnsi="Arial" w:cs="Arial"/>
            <w:color w:val="000000" w:themeColor="text1"/>
            <w:sz w:val="20"/>
            <w:szCs w:val="20"/>
          </w:rPr>
          <w:t>подпункте "в"</w:t>
        </w:r>
      </w:hyperlink>
      <w:r w:rsidRPr="0074093B">
        <w:rPr>
          <w:rFonts w:ascii="Arial" w:hAnsi="Arial" w:cs="Arial"/>
          <w:color w:val="000000" w:themeColor="text1"/>
          <w:sz w:val="20"/>
          <w:szCs w:val="20"/>
        </w:rPr>
        <w:t xml:space="preserve"> настоящего пункта, в соответствии с требованиями, установленными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е) к организации мероприятий по проведению </w:t>
      </w:r>
      <w:proofErr w:type="spellStart"/>
      <w:r w:rsidRPr="0074093B">
        <w:rPr>
          <w:rFonts w:ascii="Arial" w:hAnsi="Arial" w:cs="Arial"/>
          <w:color w:val="000000" w:themeColor="text1"/>
          <w:sz w:val="20"/>
          <w:szCs w:val="20"/>
        </w:rPr>
        <w:t>предрейсового</w:t>
      </w:r>
      <w:proofErr w:type="spellEnd"/>
      <w:r w:rsidRPr="0074093B">
        <w:rPr>
          <w:rFonts w:ascii="Arial" w:hAnsi="Arial" w:cs="Arial"/>
          <w:color w:val="000000" w:themeColor="text1"/>
          <w:sz w:val="20"/>
          <w:szCs w:val="20"/>
        </w:rPr>
        <w:t xml:space="preserve"> или </w:t>
      </w:r>
      <w:proofErr w:type="spellStart"/>
      <w:r w:rsidRPr="0074093B">
        <w:rPr>
          <w:rFonts w:ascii="Arial" w:hAnsi="Arial" w:cs="Arial"/>
          <w:color w:val="000000" w:themeColor="text1"/>
          <w:sz w:val="20"/>
          <w:szCs w:val="20"/>
        </w:rPr>
        <w:t>предсменного</w:t>
      </w:r>
      <w:proofErr w:type="spellEnd"/>
      <w:r w:rsidRPr="0074093B">
        <w:rPr>
          <w:rFonts w:ascii="Arial" w:hAnsi="Arial" w:cs="Arial"/>
          <w:color w:val="000000" w:themeColor="text1"/>
          <w:sz w:val="20"/>
          <w:szCs w:val="20"/>
        </w:rPr>
        <w:t xml:space="preserve"> контроля технического состояния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10) обязательных требований к обеспечению доступности для инвалидов объектов транспортной инфраструктуры и предоставляемых услуг;</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2668E0" w:rsidRPr="00B43250" w:rsidRDefault="002668E0" w:rsidP="00B43250">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декабря 2002 года N 184-ФЗ</w:t>
      </w:r>
      <w:r w:rsidR="00B43250">
        <w:rPr>
          <w:rFonts w:ascii="Arial" w:hAnsi="Arial" w:cs="Arial"/>
          <w:color w:val="000000" w:themeColor="text1"/>
          <w:sz w:val="20"/>
          <w:szCs w:val="20"/>
        </w:rPr>
        <w:t xml:space="preserve"> "О техническом регулировании".</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декабря 2002 года N 184-ФЗ "О техническом регулировании", оценка </w:t>
      </w:r>
      <w:proofErr w:type="gramStart"/>
      <w:r w:rsidRPr="0074093B">
        <w:rPr>
          <w:rFonts w:ascii="Arial" w:hAnsi="Arial" w:cs="Arial"/>
          <w:color w:val="000000" w:themeColor="text1"/>
          <w:sz w:val="20"/>
          <w:szCs w:val="20"/>
        </w:rPr>
        <w:t>соблюдения</w:t>
      </w:r>
      <w:proofErr w:type="gramEnd"/>
      <w:r w:rsidRPr="0074093B">
        <w:rPr>
          <w:rFonts w:ascii="Arial" w:hAnsi="Arial" w:cs="Arial"/>
          <w:color w:val="000000" w:themeColor="text1"/>
          <w:sz w:val="20"/>
          <w:szCs w:val="20"/>
        </w:rPr>
        <w:t xml:space="preserve">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в области автомобильных дорог и дорожной деятельности, установленных в отношении автомобильных дорог местного значения: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5" w:history="1">
        <w:r w:rsidRPr="0074093B">
          <w:rPr>
            <w:rFonts w:ascii="Arial" w:hAnsi="Arial" w:cs="Arial"/>
            <w:color w:val="000000" w:themeColor="text1"/>
            <w:sz w:val="20"/>
            <w:szCs w:val="20"/>
          </w:rPr>
          <w:t>закона</w:t>
        </w:r>
      </w:hyperlink>
      <w:r w:rsidRPr="0074093B">
        <w:rPr>
          <w:rFonts w:ascii="Arial" w:hAnsi="Arial" w:cs="Arial"/>
          <w:color w:val="000000" w:themeColor="text1"/>
          <w:sz w:val="20"/>
          <w:szCs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16" w:history="1">
        <w:r w:rsidRPr="0074093B">
          <w:rPr>
            <w:rFonts w:ascii="Arial" w:hAnsi="Arial" w:cs="Arial"/>
            <w:color w:val="000000" w:themeColor="text1"/>
            <w:sz w:val="20"/>
            <w:szCs w:val="20"/>
          </w:rPr>
          <w:t>положением</w:t>
        </w:r>
      </w:hyperlink>
      <w:r w:rsidRPr="0074093B">
        <w:rPr>
          <w:rFonts w:ascii="Arial" w:hAnsi="Arial" w:cs="Arial"/>
          <w:color w:val="000000" w:themeColor="text1"/>
          <w:sz w:val="20"/>
          <w:szCs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8. </w:t>
      </w:r>
      <w:proofErr w:type="gramStart"/>
      <w:r w:rsidRPr="0074093B">
        <w:rPr>
          <w:rFonts w:ascii="Arial" w:hAnsi="Arial" w:cs="Arial"/>
          <w:color w:val="000000" w:themeColor="text1"/>
          <w:sz w:val="20"/>
          <w:szCs w:val="20"/>
        </w:rPr>
        <w:t xml:space="preserve">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7"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248-ФЗ "О государственном контроле</w:t>
      </w:r>
      <w:proofErr w:type="gramEnd"/>
      <w:r w:rsidRPr="0074093B">
        <w:rPr>
          <w:rFonts w:ascii="Arial" w:hAnsi="Arial" w:cs="Arial"/>
          <w:color w:val="000000" w:themeColor="text1"/>
          <w:sz w:val="20"/>
          <w:szCs w:val="20"/>
        </w:rPr>
        <w:t xml:space="preserve"> (</w:t>
      </w:r>
      <w:proofErr w:type="gramStart"/>
      <w:r w:rsidRPr="0074093B">
        <w:rPr>
          <w:rFonts w:ascii="Arial" w:hAnsi="Arial" w:cs="Arial"/>
          <w:color w:val="000000" w:themeColor="text1"/>
          <w:sz w:val="20"/>
          <w:szCs w:val="20"/>
        </w:rPr>
        <w:t>надзоре</w:t>
      </w:r>
      <w:proofErr w:type="gramEnd"/>
      <w:r w:rsidRPr="0074093B">
        <w:rPr>
          <w:rFonts w:ascii="Arial" w:hAnsi="Arial" w:cs="Arial"/>
          <w:color w:val="000000" w:themeColor="text1"/>
          <w:sz w:val="20"/>
          <w:szCs w:val="20"/>
        </w:rPr>
        <w:t>) и муниципальном контроле в Российской Федерации".</w:t>
      </w:r>
    </w:p>
    <w:p w:rsidR="002668E0" w:rsidRPr="00B43250" w:rsidRDefault="002668E0" w:rsidP="00B43250">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9. </w:t>
      </w:r>
      <w:proofErr w:type="gramStart"/>
      <w:r w:rsidRPr="0074093B">
        <w:rPr>
          <w:rFonts w:ascii="Arial" w:hAnsi="Arial" w:cs="Arial"/>
          <w:color w:val="000000" w:themeColor="text1"/>
          <w:sz w:val="20"/>
          <w:szCs w:val="20"/>
        </w:rPr>
        <w:t xml:space="preserve">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8" w:history="1">
        <w:r w:rsidRPr="0074093B">
          <w:rPr>
            <w:rFonts w:ascii="Arial" w:hAnsi="Arial" w:cs="Arial"/>
            <w:color w:val="000000" w:themeColor="text1"/>
            <w:sz w:val="20"/>
            <w:szCs w:val="20"/>
          </w:rPr>
          <w:t>закона</w:t>
        </w:r>
      </w:hyperlink>
      <w:r w:rsidRPr="0074093B">
        <w:rPr>
          <w:rFonts w:ascii="Arial" w:hAnsi="Arial" w:cs="Arial"/>
          <w:color w:val="000000" w:themeColor="text1"/>
          <w:sz w:val="20"/>
          <w:szCs w:val="20"/>
        </w:rPr>
        <w:t xml:space="preserve"> от 21 декабря 2021 года N 414-ФЗ "Об общих принципах организации публичной власти в субъектах Российской Федерации", Федерального</w:t>
      </w:r>
      <w:proofErr w:type="gramEnd"/>
      <w:r w:rsidRPr="0074093B">
        <w:rPr>
          <w:rFonts w:ascii="Arial" w:hAnsi="Arial" w:cs="Arial"/>
          <w:color w:val="000000" w:themeColor="text1"/>
          <w:sz w:val="20"/>
          <w:szCs w:val="20"/>
        </w:rPr>
        <w:t xml:space="preserve"> </w:t>
      </w:r>
      <w:hyperlink r:id="rId19" w:history="1">
        <w:r w:rsidRPr="0074093B">
          <w:rPr>
            <w:rFonts w:ascii="Arial" w:hAnsi="Arial" w:cs="Arial"/>
            <w:color w:val="000000" w:themeColor="text1"/>
            <w:sz w:val="20"/>
            <w:szCs w:val="20"/>
          </w:rPr>
          <w:t>закона</w:t>
        </w:r>
      </w:hyperlink>
      <w:r w:rsidRPr="0074093B">
        <w:rPr>
          <w:rFonts w:ascii="Arial" w:hAnsi="Arial" w:cs="Arial"/>
          <w:color w:val="000000" w:themeColor="text1"/>
          <w:sz w:val="20"/>
          <w:szCs w:val="20"/>
        </w:rPr>
        <w:t xml:space="preserve"> от 6 октября </w:t>
      </w:r>
      <w:r w:rsidRPr="0074093B">
        <w:rPr>
          <w:rFonts w:ascii="Arial" w:hAnsi="Arial" w:cs="Arial"/>
          <w:color w:val="000000" w:themeColor="text1"/>
          <w:sz w:val="20"/>
          <w:szCs w:val="20"/>
        </w:rPr>
        <w:lastRenderedPageBreak/>
        <w:t>2003 года N 131-ФЗ "Об общих принципах организации местного самоупра</w:t>
      </w:r>
      <w:r w:rsidR="00B43250">
        <w:rPr>
          <w:rFonts w:ascii="Arial" w:hAnsi="Arial" w:cs="Arial"/>
          <w:color w:val="000000" w:themeColor="text1"/>
          <w:sz w:val="20"/>
          <w:szCs w:val="20"/>
        </w:rPr>
        <w:t>вления в Российской Федерации".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B43250">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3.2. Особенности лицензирования деятельности по перевозкам п</w:t>
      </w:r>
      <w:r w:rsidR="00B43250">
        <w:rPr>
          <w:rFonts w:ascii="Arial" w:hAnsi="Arial" w:cs="Arial"/>
          <w:color w:val="000000" w:themeColor="text1"/>
          <w:sz w:val="20"/>
          <w:szCs w:val="20"/>
        </w:rPr>
        <w:t>ассажиров и иных лиц автобусами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 w:name="Par189"/>
      <w:bookmarkEnd w:id="1"/>
      <w:r w:rsidRPr="0074093B">
        <w:rPr>
          <w:rFonts w:ascii="Arial" w:hAnsi="Arial" w:cs="Arial"/>
          <w:color w:val="000000" w:themeColor="text1"/>
          <w:sz w:val="20"/>
          <w:szCs w:val="20"/>
        </w:rPr>
        <w:t xml:space="preserve">3. </w:t>
      </w:r>
      <w:proofErr w:type="gramStart"/>
      <w:r w:rsidRPr="0074093B">
        <w:rPr>
          <w:rFonts w:ascii="Arial" w:hAnsi="Arial" w:cs="Arial"/>
          <w:color w:val="000000" w:themeColor="text1"/>
          <w:sz w:val="20"/>
          <w:szCs w:val="20"/>
        </w:rPr>
        <w:t>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w:t>
      </w:r>
      <w:proofErr w:type="gramEnd"/>
      <w:r w:rsidRPr="0074093B">
        <w:rPr>
          <w:rFonts w:ascii="Arial" w:hAnsi="Arial" w:cs="Arial"/>
          <w:color w:val="000000" w:themeColor="text1"/>
          <w:sz w:val="20"/>
          <w:szCs w:val="20"/>
        </w:rPr>
        <w:t xml:space="preserve">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 w:name="Par190"/>
      <w:bookmarkEnd w:id="2"/>
      <w:r w:rsidRPr="0074093B">
        <w:rPr>
          <w:rFonts w:ascii="Arial" w:hAnsi="Arial" w:cs="Arial"/>
          <w:color w:val="000000" w:themeColor="text1"/>
          <w:sz w:val="20"/>
          <w:szCs w:val="20"/>
        </w:rPr>
        <w:t xml:space="preserve">4. Основаниями для отказа лицензиату во внесении в реестр лицензий изменений, предусмотренных </w:t>
      </w:r>
      <w:hyperlink w:anchor="Par189" w:history="1">
        <w:r w:rsidRPr="0074093B">
          <w:rPr>
            <w:rFonts w:ascii="Arial" w:hAnsi="Arial" w:cs="Arial"/>
            <w:color w:val="000000" w:themeColor="text1"/>
            <w:sz w:val="20"/>
            <w:szCs w:val="20"/>
          </w:rPr>
          <w:t>частью 3</w:t>
        </w:r>
      </w:hyperlink>
      <w:r w:rsidRPr="0074093B">
        <w:rPr>
          <w:rFonts w:ascii="Arial" w:hAnsi="Arial" w:cs="Arial"/>
          <w:color w:val="000000" w:themeColor="text1"/>
          <w:sz w:val="20"/>
          <w:szCs w:val="20"/>
        </w:rPr>
        <w:t xml:space="preserve"> настоящей статьи, являются: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20"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 августа 2018 года N 283-ФЗ "О государственной регистрации транспортных сре</w:t>
      </w:r>
      <w:proofErr w:type="gramStart"/>
      <w:r w:rsidRPr="0074093B">
        <w:rPr>
          <w:rFonts w:ascii="Arial" w:hAnsi="Arial" w:cs="Arial"/>
          <w:color w:val="000000" w:themeColor="text1"/>
          <w:sz w:val="20"/>
          <w:szCs w:val="20"/>
        </w:rPr>
        <w:t>дств в Р</w:t>
      </w:r>
      <w:proofErr w:type="gramEnd"/>
      <w:r w:rsidRPr="0074093B">
        <w:rPr>
          <w:rFonts w:ascii="Arial" w:hAnsi="Arial" w:cs="Arial"/>
          <w:color w:val="000000" w:themeColor="text1"/>
          <w:sz w:val="20"/>
          <w:szCs w:val="20"/>
        </w:rPr>
        <w:t>оссийской Федерации и о внесении изменений в отдельные законодательные акты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Проверка наличия предусмотренных </w:t>
      </w:r>
      <w:hyperlink w:anchor="Par190" w:history="1">
        <w:r w:rsidRPr="0074093B">
          <w:rPr>
            <w:rFonts w:ascii="Arial" w:hAnsi="Arial" w:cs="Arial"/>
            <w:color w:val="000000" w:themeColor="text1"/>
            <w:sz w:val="20"/>
            <w:szCs w:val="20"/>
          </w:rPr>
          <w:t>частью 4</w:t>
        </w:r>
      </w:hyperlink>
      <w:r w:rsidRPr="0074093B">
        <w:rPr>
          <w:rFonts w:ascii="Arial" w:hAnsi="Arial" w:cs="Arial"/>
          <w:color w:val="000000" w:themeColor="text1"/>
          <w:sz w:val="20"/>
          <w:szCs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 w:name="Par194"/>
      <w:bookmarkEnd w:id="3"/>
      <w:r w:rsidRPr="0074093B">
        <w:rPr>
          <w:rFonts w:ascii="Arial" w:hAnsi="Arial" w:cs="Arial"/>
          <w:color w:val="000000" w:themeColor="text1"/>
          <w:sz w:val="20"/>
          <w:szCs w:val="20"/>
        </w:rPr>
        <w:t xml:space="preserve">6. Лицензирующий орган принимает решение </w:t>
      </w:r>
      <w:proofErr w:type="gramStart"/>
      <w:r w:rsidRPr="0074093B">
        <w:rPr>
          <w:rFonts w:ascii="Arial" w:hAnsi="Arial" w:cs="Arial"/>
          <w:color w:val="000000" w:themeColor="text1"/>
          <w:sz w:val="20"/>
          <w:szCs w:val="20"/>
        </w:rPr>
        <w:t>об исключении из реестра лицензий сведений о государственном регистрационном номере автобуса в течение одного рабочего дня со дня</w:t>
      </w:r>
      <w:proofErr w:type="gramEnd"/>
      <w:r w:rsidRPr="0074093B">
        <w:rPr>
          <w:rFonts w:ascii="Arial" w:hAnsi="Arial" w:cs="Arial"/>
          <w:color w:val="000000" w:themeColor="text1"/>
          <w:sz w:val="20"/>
          <w:szCs w:val="20"/>
        </w:rPr>
        <w:t xml:space="preserve">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w:t>
      </w:r>
      <w:proofErr w:type="gramStart"/>
      <w:r w:rsidRPr="0074093B">
        <w:rPr>
          <w:rFonts w:ascii="Arial" w:hAnsi="Arial" w:cs="Arial"/>
          <w:color w:val="000000" w:themeColor="text1"/>
          <w:sz w:val="20"/>
          <w:szCs w:val="20"/>
        </w:rPr>
        <w:t xml:space="preserve">Порядок внесения в реестр лицензий изменений, предусмотренных </w:t>
      </w:r>
      <w:hyperlink w:anchor="Par189" w:history="1">
        <w:r w:rsidRPr="0074093B">
          <w:rPr>
            <w:rFonts w:ascii="Arial" w:hAnsi="Arial" w:cs="Arial"/>
            <w:color w:val="000000" w:themeColor="text1"/>
            <w:sz w:val="20"/>
            <w:szCs w:val="20"/>
          </w:rPr>
          <w:t>частью 3</w:t>
        </w:r>
      </w:hyperlink>
      <w:r w:rsidRPr="0074093B">
        <w:rPr>
          <w:rFonts w:ascii="Arial" w:hAnsi="Arial" w:cs="Arial"/>
          <w:color w:val="000000" w:themeColor="text1"/>
          <w:sz w:val="20"/>
          <w:szCs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ar194" w:history="1">
        <w:r w:rsidRPr="0074093B">
          <w:rPr>
            <w:rFonts w:ascii="Arial" w:hAnsi="Arial" w:cs="Arial"/>
            <w:color w:val="000000" w:themeColor="text1"/>
            <w:sz w:val="20"/>
            <w:szCs w:val="20"/>
          </w:rPr>
          <w:t>частью 6</w:t>
        </w:r>
      </w:hyperlink>
      <w:r w:rsidRPr="0074093B">
        <w:rPr>
          <w:rFonts w:ascii="Arial" w:hAnsi="Arial" w:cs="Arial"/>
          <w:color w:val="000000" w:themeColor="text1"/>
          <w:sz w:val="20"/>
          <w:szCs w:val="20"/>
        </w:rPr>
        <w:t xml:space="preserve"> настоящей статьи, устанавливаются положением</w:t>
      </w:r>
      <w:proofErr w:type="gramEnd"/>
      <w:r w:rsidRPr="0074093B">
        <w:rPr>
          <w:rFonts w:ascii="Arial" w:hAnsi="Arial" w:cs="Arial"/>
          <w:color w:val="000000" w:themeColor="text1"/>
          <w:sz w:val="20"/>
          <w:szCs w:val="20"/>
        </w:rPr>
        <w:t xml:space="preserve"> о лицензировании соответствующего вида деятельности.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4. Виды сообщения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Перевозки пассажиров и багажа, грузов осуществляются в городском, пригородном, междугородном, международном сообщении.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2. Перевозки в городском сообщении осуществляются в границах населенных пунктов.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5. Виды перевозок пассажиров и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Перевозки пассажиров и багажа подразделяются </w:t>
      </w:r>
      <w:proofErr w:type="gramStart"/>
      <w:r w:rsidRPr="0074093B">
        <w:rPr>
          <w:rFonts w:ascii="Arial" w:hAnsi="Arial" w:cs="Arial"/>
          <w:color w:val="000000" w:themeColor="text1"/>
          <w:sz w:val="20"/>
          <w:szCs w:val="20"/>
        </w:rPr>
        <w:t>на</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регулярные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перевозки по заказам;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перевозки легковыми такси.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60" w:line="240" w:lineRule="auto"/>
        <w:ind w:firstLine="540"/>
        <w:jc w:val="both"/>
        <w:rPr>
          <w:rFonts w:ascii="Arial" w:hAnsi="Arial" w:cs="Arial"/>
          <w:color w:val="000000" w:themeColor="text1"/>
          <w:sz w:val="20"/>
          <w:szCs w:val="20"/>
        </w:rPr>
      </w:pPr>
      <w:bookmarkStart w:id="4" w:name="Par215"/>
      <w:bookmarkEnd w:id="4"/>
      <w:r w:rsidRPr="0074093B">
        <w:rPr>
          <w:rFonts w:ascii="Arial" w:hAnsi="Arial" w:cs="Arial"/>
          <w:color w:val="000000" w:themeColor="text1"/>
          <w:sz w:val="20"/>
          <w:szCs w:val="20"/>
        </w:rPr>
        <w:t>Статья 6. Путевые листы</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w:t>
      </w:r>
      <w:proofErr w:type="gramStart"/>
      <w:r w:rsidRPr="0074093B">
        <w:rPr>
          <w:rFonts w:ascii="Arial" w:hAnsi="Arial" w:cs="Arial"/>
          <w:color w:val="000000" w:themeColor="text1"/>
          <w:sz w:val="20"/>
          <w:szCs w:val="20"/>
        </w:rP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w:t>
      </w:r>
      <w:proofErr w:type="gramEnd"/>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5" w:name="Par222"/>
      <w:bookmarkEnd w:id="5"/>
      <w:r w:rsidRPr="0074093B">
        <w:rPr>
          <w:rFonts w:ascii="Arial" w:hAnsi="Arial" w:cs="Arial"/>
          <w:color w:val="000000" w:themeColor="text1"/>
          <w:sz w:val="20"/>
          <w:szCs w:val="20"/>
        </w:rPr>
        <w:t>Статья 7. Требования к оформлению и оборудованию транспортных средств и объектов транспортной инфраструктуры</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2"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Статья 7.1. Утратила силу с 1 июля 2021 года. - Федеральный </w:t>
      </w:r>
      <w:hyperlink r:id="rId23" w:history="1">
        <w:r w:rsidRPr="0074093B">
          <w:rPr>
            <w:rFonts w:ascii="Arial" w:hAnsi="Arial" w:cs="Arial"/>
            <w:color w:val="000000" w:themeColor="text1"/>
            <w:sz w:val="20"/>
            <w:szCs w:val="20"/>
          </w:rPr>
          <w:t>закон</w:t>
        </w:r>
      </w:hyperlink>
      <w:r w:rsidRPr="0074093B">
        <w:rPr>
          <w:rFonts w:ascii="Arial" w:hAnsi="Arial" w:cs="Arial"/>
          <w:color w:val="000000" w:themeColor="text1"/>
          <w:sz w:val="20"/>
          <w:szCs w:val="20"/>
        </w:rPr>
        <w:t xml:space="preserve"> от 11.06.2021 N 170-ФЗ.</w:t>
      </w:r>
    </w:p>
    <w:p w:rsidR="002668E0" w:rsidRPr="0074093B" w:rsidRDefault="002668E0" w:rsidP="00C13116">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2. ПЕРЕВОЗКИ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8. Заключение договора перевозки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6" w:name="Par234"/>
      <w:bookmarkEnd w:id="6"/>
      <w:r w:rsidRPr="0074093B">
        <w:rPr>
          <w:rFonts w:ascii="Arial" w:hAnsi="Arial" w:cs="Arial"/>
          <w:color w:val="000000" w:themeColor="text1"/>
          <w:sz w:val="20"/>
          <w:szCs w:val="20"/>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7" w:name="Par236"/>
      <w:bookmarkEnd w:id="7"/>
      <w:r w:rsidRPr="0074093B">
        <w:rPr>
          <w:rFonts w:ascii="Arial" w:hAnsi="Arial" w:cs="Arial"/>
          <w:color w:val="000000" w:themeColor="text1"/>
          <w:sz w:val="20"/>
          <w:szCs w:val="20"/>
        </w:rPr>
        <w:lastRenderedPageBreak/>
        <w:t xml:space="preserve">2. </w:t>
      </w:r>
      <w:hyperlink r:id="rId24" w:history="1">
        <w:r w:rsidRPr="0074093B">
          <w:rPr>
            <w:rFonts w:ascii="Arial" w:hAnsi="Arial" w:cs="Arial"/>
            <w:color w:val="000000" w:themeColor="text1"/>
            <w:sz w:val="20"/>
            <w:szCs w:val="20"/>
          </w:rPr>
          <w:t>Форма</w:t>
        </w:r>
      </w:hyperlink>
      <w:r w:rsidRPr="0074093B">
        <w:rPr>
          <w:rFonts w:ascii="Arial" w:hAnsi="Arial" w:cs="Arial"/>
          <w:color w:val="000000" w:themeColor="text1"/>
          <w:sz w:val="20"/>
          <w:szCs w:val="20"/>
        </w:rPr>
        <w:t xml:space="preserve"> транспортной накладной и </w:t>
      </w:r>
      <w:hyperlink r:id="rId25"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ее оформления или формирования устанавливаются </w:t>
      </w:r>
      <w:hyperlink r:id="rId26"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 </w:t>
      </w:r>
      <w:hyperlink r:id="rId27" w:history="1">
        <w:r w:rsidRPr="0074093B">
          <w:rPr>
            <w:rFonts w:ascii="Arial" w:hAnsi="Arial" w:cs="Arial"/>
            <w:color w:val="000000" w:themeColor="text1"/>
            <w:sz w:val="20"/>
            <w:szCs w:val="20"/>
          </w:rPr>
          <w:t>Формат</w:t>
        </w:r>
      </w:hyperlink>
      <w:r w:rsidRPr="0074093B">
        <w:rPr>
          <w:rFonts w:ascii="Arial" w:hAnsi="Arial" w:cs="Arial"/>
          <w:color w:val="000000" w:themeColor="text1"/>
          <w:sz w:val="20"/>
          <w:szCs w:val="20"/>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351" w:history="1">
        <w:r w:rsidRPr="0074093B">
          <w:rPr>
            <w:rFonts w:ascii="Arial" w:hAnsi="Arial" w:cs="Arial"/>
            <w:color w:val="000000" w:themeColor="text1"/>
            <w:sz w:val="20"/>
            <w:szCs w:val="20"/>
          </w:rPr>
          <w:t>части 1 статьи 18</w:t>
        </w:r>
      </w:hyperlink>
      <w:r w:rsidRPr="0074093B">
        <w:rPr>
          <w:rFonts w:ascii="Arial" w:hAnsi="Arial" w:cs="Arial"/>
          <w:color w:val="000000" w:themeColor="text1"/>
          <w:sz w:val="20"/>
          <w:szCs w:val="20"/>
        </w:rPr>
        <w:t xml:space="preserve"> настоящего Федерального закона.</w:t>
      </w:r>
    </w:p>
    <w:p w:rsidR="002668E0" w:rsidRPr="00C13116" w:rsidRDefault="002668E0" w:rsidP="00C13116">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w:t>
      </w:r>
      <w:proofErr w:type="gramStart"/>
      <w:r w:rsidRPr="0074093B">
        <w:rPr>
          <w:rFonts w:ascii="Arial" w:hAnsi="Arial" w:cs="Arial"/>
          <w:color w:val="000000" w:themeColor="text1"/>
          <w:sz w:val="20"/>
          <w:szCs w:val="20"/>
        </w:rPr>
        <w:t>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w:t>
      </w:r>
      <w:proofErr w:type="gramEnd"/>
      <w:r w:rsidRPr="0074093B">
        <w:rPr>
          <w:rFonts w:ascii="Arial" w:hAnsi="Arial" w:cs="Arial"/>
          <w:color w:val="000000" w:themeColor="text1"/>
          <w:sz w:val="20"/>
          <w:szCs w:val="20"/>
        </w:rPr>
        <w:t xml:space="preserve"> о таких документах) содержатся в государственных информационных</w:t>
      </w:r>
      <w:r w:rsidR="00C13116">
        <w:rPr>
          <w:rFonts w:ascii="Arial" w:hAnsi="Arial" w:cs="Arial"/>
          <w:color w:val="000000" w:themeColor="text1"/>
          <w:sz w:val="20"/>
          <w:szCs w:val="20"/>
        </w:rPr>
        <w:t xml:space="preserve"> системах.</w:t>
      </w:r>
    </w:p>
    <w:p w:rsidR="002668E0" w:rsidRPr="00C13116" w:rsidRDefault="002668E0" w:rsidP="00C13116">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28" w:history="1">
        <w:r w:rsidRPr="0074093B">
          <w:rPr>
            <w:rFonts w:ascii="Arial" w:hAnsi="Arial" w:cs="Arial"/>
            <w:color w:val="000000" w:themeColor="text1"/>
            <w:sz w:val="20"/>
            <w:szCs w:val="20"/>
          </w:rPr>
          <w:t>заявки</w:t>
        </w:r>
      </w:hyperlink>
      <w:r w:rsidR="00C13116">
        <w:rPr>
          <w:rFonts w:ascii="Arial" w:hAnsi="Arial" w:cs="Arial"/>
          <w:color w:val="000000" w:themeColor="text1"/>
          <w:sz w:val="20"/>
          <w:szCs w:val="20"/>
        </w:rPr>
        <w:t xml:space="preserve"> грузоотправителя.</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Обязательные реквизиты заказа, заявки и порядок их оформления устанавливаются </w:t>
      </w:r>
      <w:hyperlink r:id="rId29"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9. Предоставление транспортных средств, контейнеров для перевозок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Перевозчик обязан предоставить в сроки, установленные договором перевозки груза, транспортные средства, контейнеры, </w:t>
      </w:r>
      <w:hyperlink r:id="rId30" w:history="1">
        <w:r w:rsidRPr="0074093B">
          <w:rPr>
            <w:rFonts w:ascii="Arial" w:hAnsi="Arial" w:cs="Arial"/>
            <w:color w:val="000000" w:themeColor="text1"/>
            <w:sz w:val="20"/>
            <w:szCs w:val="20"/>
          </w:rPr>
          <w:t>пригодные</w:t>
        </w:r>
      </w:hyperlink>
      <w:r w:rsidRPr="0074093B">
        <w:rPr>
          <w:rFonts w:ascii="Arial" w:hAnsi="Arial" w:cs="Arial"/>
          <w:color w:val="000000" w:themeColor="text1"/>
          <w:sz w:val="20"/>
          <w:szCs w:val="20"/>
        </w:rPr>
        <w:t xml:space="preserve"> для перевозок соответствующего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31" w:history="1">
        <w:r w:rsidRPr="0074093B">
          <w:rPr>
            <w:rFonts w:ascii="Arial" w:hAnsi="Arial" w:cs="Arial"/>
            <w:color w:val="000000" w:themeColor="text1"/>
            <w:sz w:val="20"/>
            <w:szCs w:val="20"/>
          </w:rPr>
          <w:t>опозданием</w:t>
        </w:r>
      </w:hyperlink>
      <w:r w:rsidRPr="0074093B">
        <w:rPr>
          <w:rFonts w:ascii="Arial" w:hAnsi="Arial" w:cs="Arial"/>
          <w:color w:val="000000" w:themeColor="text1"/>
          <w:sz w:val="20"/>
          <w:szCs w:val="20"/>
        </w:rPr>
        <w:t xml:space="preserve"> грузоотправитель вправе отказаться от исполнения договора перевозки груза и взыскать с перевозчика штраф за </w:t>
      </w:r>
      <w:proofErr w:type="spellStart"/>
      <w:r w:rsidRPr="0074093B">
        <w:rPr>
          <w:rFonts w:ascii="Arial" w:hAnsi="Arial" w:cs="Arial"/>
          <w:color w:val="000000" w:themeColor="text1"/>
          <w:sz w:val="20"/>
          <w:szCs w:val="20"/>
        </w:rPr>
        <w:t>невывоз</w:t>
      </w:r>
      <w:proofErr w:type="spellEnd"/>
      <w:r w:rsidRPr="0074093B">
        <w:rPr>
          <w:rFonts w:ascii="Arial" w:hAnsi="Arial" w:cs="Arial"/>
          <w:color w:val="000000" w:themeColor="text1"/>
          <w:sz w:val="20"/>
          <w:szCs w:val="20"/>
        </w:rPr>
        <w:t xml:space="preserve"> груза, предусмотренный </w:t>
      </w:r>
      <w:hyperlink w:anchor="Par656" w:history="1">
        <w:r w:rsidRPr="0074093B">
          <w:rPr>
            <w:rFonts w:ascii="Arial" w:hAnsi="Arial" w:cs="Arial"/>
            <w:color w:val="000000" w:themeColor="text1"/>
            <w:sz w:val="20"/>
            <w:szCs w:val="20"/>
          </w:rPr>
          <w:t>частью 1 статьи 34</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C13116">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10. Предъявле</w:t>
      </w:r>
      <w:r w:rsidR="00C13116">
        <w:rPr>
          <w:rFonts w:ascii="Arial" w:hAnsi="Arial" w:cs="Arial"/>
          <w:color w:val="000000" w:themeColor="text1"/>
          <w:sz w:val="20"/>
          <w:szCs w:val="20"/>
        </w:rPr>
        <w:t>ние и прием груза для перевозки</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При приеме груза для перевозки водитель транспортного средства предъявляет грузоотправителю </w:t>
      </w:r>
      <w:hyperlink r:id="rId32" w:history="1">
        <w:r w:rsidRPr="0074093B">
          <w:rPr>
            <w:rFonts w:ascii="Arial" w:hAnsi="Arial" w:cs="Arial"/>
            <w:color w:val="000000" w:themeColor="text1"/>
            <w:sz w:val="20"/>
            <w:szCs w:val="20"/>
          </w:rPr>
          <w:t>документ</w:t>
        </w:r>
      </w:hyperlink>
      <w:r w:rsidRPr="0074093B">
        <w:rPr>
          <w:rFonts w:ascii="Arial" w:hAnsi="Arial" w:cs="Arial"/>
          <w:color w:val="000000" w:themeColor="text1"/>
          <w:sz w:val="20"/>
          <w:szCs w:val="20"/>
        </w:rPr>
        <w:t>, удостоверяющий личность, и путевой лист.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Грузоотправитель </w:t>
      </w:r>
      <w:hyperlink r:id="rId33" w:history="1">
        <w:r w:rsidRPr="0074093B">
          <w:rPr>
            <w:rFonts w:ascii="Arial" w:hAnsi="Arial" w:cs="Arial"/>
            <w:color w:val="000000" w:themeColor="text1"/>
            <w:sz w:val="20"/>
            <w:szCs w:val="20"/>
          </w:rPr>
          <w:t>обязан</w:t>
        </w:r>
      </w:hyperlink>
      <w:r w:rsidRPr="0074093B">
        <w:rPr>
          <w:rFonts w:ascii="Arial" w:hAnsi="Arial" w:cs="Arial"/>
          <w:color w:val="000000" w:themeColor="text1"/>
          <w:sz w:val="20"/>
          <w:szCs w:val="20"/>
        </w:rPr>
        <w:t xml:space="preserve"> подготовить груз к перевозке таким образом, чтобы обеспечить безопасность его перевозки и </w:t>
      </w:r>
      <w:hyperlink r:id="rId34" w:history="1">
        <w:r w:rsidRPr="0074093B">
          <w:rPr>
            <w:rFonts w:ascii="Arial" w:hAnsi="Arial" w:cs="Arial"/>
            <w:color w:val="000000" w:themeColor="text1"/>
            <w:sz w:val="20"/>
            <w:szCs w:val="20"/>
          </w:rPr>
          <w:t>сохранность</w:t>
        </w:r>
      </w:hyperlink>
      <w:r w:rsidRPr="0074093B">
        <w:rPr>
          <w:rFonts w:ascii="Arial" w:hAnsi="Arial" w:cs="Arial"/>
          <w:color w:val="000000" w:themeColor="text1"/>
          <w:sz w:val="20"/>
          <w:szCs w:val="20"/>
        </w:rPr>
        <w:t xml:space="preserve"> груза, а также не допустить повреждение транспортного средства, контейнера.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5"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Груз считается не предъявленным для перевозки грузоотправителем в следующих случаях: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предъявление груза для перевозки с </w:t>
      </w:r>
      <w:hyperlink r:id="rId36" w:history="1">
        <w:r w:rsidRPr="0074093B">
          <w:rPr>
            <w:rFonts w:ascii="Arial" w:hAnsi="Arial" w:cs="Arial"/>
            <w:color w:val="000000" w:themeColor="text1"/>
            <w:sz w:val="20"/>
            <w:szCs w:val="20"/>
          </w:rPr>
          <w:t>опозданием</w:t>
        </w:r>
      </w:hyperlink>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предъявление для перевозки груза, направляемого в иной пункт назначения, чем установлено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предъявление для перевозки груза, не предусмотренного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74093B">
        <w:rPr>
          <w:rFonts w:ascii="Arial" w:hAnsi="Arial" w:cs="Arial"/>
          <w:color w:val="000000" w:themeColor="text1"/>
          <w:sz w:val="20"/>
          <w:szCs w:val="20"/>
        </w:rPr>
        <w:t>неприведение</w:t>
      </w:r>
      <w:proofErr w:type="spellEnd"/>
      <w:r w:rsidRPr="0074093B">
        <w:rPr>
          <w:rFonts w:ascii="Arial" w:hAnsi="Arial" w:cs="Arial"/>
          <w:color w:val="000000" w:themeColor="text1"/>
          <w:sz w:val="20"/>
          <w:szCs w:val="20"/>
        </w:rPr>
        <w:t xml:space="preserve"> груза грузоотправителем в соответствие с указанными требованиями в срок, установленный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5. В случае </w:t>
      </w:r>
      <w:proofErr w:type="spellStart"/>
      <w:r w:rsidRPr="0074093B">
        <w:rPr>
          <w:rFonts w:ascii="Arial" w:hAnsi="Arial" w:cs="Arial"/>
          <w:color w:val="000000" w:themeColor="text1"/>
          <w:sz w:val="20"/>
          <w:szCs w:val="20"/>
        </w:rPr>
        <w:t>непредъявления</w:t>
      </w:r>
      <w:proofErr w:type="spellEnd"/>
      <w:r w:rsidRPr="0074093B">
        <w:rPr>
          <w:rFonts w:ascii="Arial" w:hAnsi="Arial" w:cs="Arial"/>
          <w:color w:val="000000" w:themeColor="text1"/>
          <w:sz w:val="20"/>
          <w:szCs w:val="20"/>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692" w:history="1">
        <w:r w:rsidRPr="0074093B">
          <w:rPr>
            <w:rFonts w:ascii="Arial" w:hAnsi="Arial" w:cs="Arial"/>
            <w:color w:val="000000" w:themeColor="text1"/>
            <w:sz w:val="20"/>
            <w:szCs w:val="20"/>
          </w:rPr>
          <w:t>частью 1 статьи 35</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11. Погрузка грузов в транспортные средства, контейнеры и выгрузка грузов из них</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7" w:history="1">
        <w:r w:rsidRPr="0074093B">
          <w:rPr>
            <w:rFonts w:ascii="Arial" w:hAnsi="Arial" w:cs="Arial"/>
            <w:color w:val="000000" w:themeColor="text1"/>
            <w:sz w:val="20"/>
            <w:szCs w:val="20"/>
          </w:rPr>
          <w:t>сроки</w:t>
        </w:r>
      </w:hyperlink>
      <w:r w:rsidRPr="0074093B">
        <w:rPr>
          <w:rFonts w:ascii="Arial" w:hAnsi="Arial" w:cs="Arial"/>
          <w:color w:val="000000" w:themeColor="text1"/>
          <w:sz w:val="20"/>
          <w:szCs w:val="20"/>
        </w:rPr>
        <w:t xml:space="preserve">, предусмотренные </w:t>
      </w:r>
      <w:hyperlink r:id="rId38"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C13116">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w:t>
      </w:r>
      <w:proofErr w:type="gramStart"/>
      <w:r w:rsidRPr="0074093B">
        <w:rPr>
          <w:rFonts w:ascii="Arial" w:hAnsi="Arial" w:cs="Arial"/>
          <w:color w:val="000000" w:themeColor="text1"/>
          <w:sz w:val="20"/>
          <w:szCs w:val="20"/>
        </w:rP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ar275" w:history="1">
        <w:r w:rsidRPr="0074093B">
          <w:rPr>
            <w:rFonts w:ascii="Arial" w:hAnsi="Arial" w:cs="Arial"/>
            <w:color w:val="000000" w:themeColor="text1"/>
            <w:sz w:val="20"/>
            <w:szCs w:val="20"/>
          </w:rPr>
          <w:t>частями 3</w:t>
        </w:r>
      </w:hyperlink>
      <w:r w:rsidRPr="0074093B">
        <w:rPr>
          <w:rFonts w:ascii="Arial" w:hAnsi="Arial" w:cs="Arial"/>
          <w:color w:val="000000" w:themeColor="text1"/>
          <w:sz w:val="20"/>
          <w:szCs w:val="20"/>
        </w:rPr>
        <w:t xml:space="preserve"> и </w:t>
      </w:r>
      <w:hyperlink w:anchor="Par277" w:history="1">
        <w:r w:rsidRPr="0074093B">
          <w:rPr>
            <w:rFonts w:ascii="Arial" w:hAnsi="Arial" w:cs="Arial"/>
            <w:color w:val="000000" w:themeColor="text1"/>
            <w:sz w:val="20"/>
            <w:szCs w:val="20"/>
          </w:rPr>
          <w:t>4</w:t>
        </w:r>
        <w:proofErr w:type="gramEnd"/>
      </w:hyperlink>
      <w:r w:rsidR="00C13116">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8" w:name="Par275"/>
      <w:bookmarkEnd w:id="8"/>
      <w:r w:rsidRPr="0074093B">
        <w:rPr>
          <w:rFonts w:ascii="Arial" w:hAnsi="Arial" w:cs="Arial"/>
          <w:color w:val="000000" w:themeColor="text1"/>
          <w:sz w:val="20"/>
          <w:szCs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39"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 </w:t>
      </w:r>
      <w:hyperlink r:id="rId40" w:history="1">
        <w:r w:rsidRPr="0074093B">
          <w:rPr>
            <w:rFonts w:ascii="Arial" w:hAnsi="Arial" w:cs="Arial"/>
            <w:color w:val="000000" w:themeColor="text1"/>
            <w:sz w:val="20"/>
            <w:szCs w:val="20"/>
          </w:rPr>
          <w:t>Формат</w:t>
        </w:r>
      </w:hyperlink>
      <w:r w:rsidRPr="0074093B">
        <w:rPr>
          <w:rFonts w:ascii="Arial" w:hAnsi="Arial" w:cs="Arial"/>
          <w:color w:val="000000" w:themeColor="text1"/>
          <w:sz w:val="20"/>
          <w:szCs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68E0" w:rsidRPr="0074093B" w:rsidRDefault="002668E0" w:rsidP="00C13116">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9" w:name="Par277"/>
      <w:bookmarkEnd w:id="9"/>
      <w:r w:rsidRPr="0074093B">
        <w:rPr>
          <w:rFonts w:ascii="Arial" w:hAnsi="Arial" w:cs="Arial"/>
          <w:color w:val="000000" w:themeColor="text1"/>
          <w:sz w:val="20"/>
          <w:szCs w:val="20"/>
        </w:rPr>
        <w:t xml:space="preserve">4. Время подачи контейнера в случае, указанном в </w:t>
      </w:r>
      <w:hyperlink w:anchor="Par275" w:history="1">
        <w:r w:rsidRPr="0074093B">
          <w:rPr>
            <w:rFonts w:ascii="Arial" w:hAnsi="Arial" w:cs="Arial"/>
            <w:color w:val="000000" w:themeColor="text1"/>
            <w:sz w:val="20"/>
            <w:szCs w:val="20"/>
          </w:rPr>
          <w:t>части 3</w:t>
        </w:r>
      </w:hyperlink>
      <w:r w:rsidRPr="0074093B">
        <w:rPr>
          <w:rFonts w:ascii="Arial" w:hAnsi="Arial" w:cs="Arial"/>
          <w:color w:val="000000" w:themeColor="text1"/>
          <w:sz w:val="20"/>
          <w:szCs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w:t>
      </w:r>
      <w:r w:rsidR="00C13116">
        <w:rPr>
          <w:rFonts w:ascii="Arial" w:hAnsi="Arial" w:cs="Arial"/>
          <w:color w:val="000000" w:themeColor="text1"/>
          <w:sz w:val="20"/>
          <w:szCs w:val="20"/>
        </w:rPr>
        <w:t>ную сопроводительную ведомость.</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41" w:history="1">
        <w:r w:rsidRPr="0074093B">
          <w:rPr>
            <w:rFonts w:ascii="Arial" w:hAnsi="Arial" w:cs="Arial"/>
            <w:color w:val="000000" w:themeColor="text1"/>
            <w:sz w:val="20"/>
            <w:szCs w:val="20"/>
          </w:rPr>
          <w:t>сохранность</w:t>
        </w:r>
      </w:hyperlink>
      <w:r w:rsidRPr="0074093B">
        <w:rPr>
          <w:rFonts w:ascii="Arial" w:hAnsi="Arial" w:cs="Arial"/>
          <w:color w:val="000000" w:themeColor="text1"/>
          <w:sz w:val="20"/>
          <w:szCs w:val="20"/>
        </w:rPr>
        <w:t>, а также не допустить повреждение транспортного средства, контейнера.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w:t>
      </w:r>
      <w:hyperlink r:id="rId42" w:history="1">
        <w:r w:rsidRPr="0074093B">
          <w:rPr>
            <w:rFonts w:ascii="Arial" w:hAnsi="Arial" w:cs="Arial"/>
            <w:color w:val="000000" w:themeColor="text1"/>
            <w:sz w:val="20"/>
            <w:szCs w:val="20"/>
          </w:rPr>
          <w:t>Перечень</w:t>
        </w:r>
      </w:hyperlink>
      <w:r w:rsidRPr="0074093B">
        <w:rPr>
          <w:rFonts w:ascii="Arial" w:hAnsi="Arial" w:cs="Arial"/>
          <w:color w:val="000000" w:themeColor="text1"/>
          <w:sz w:val="20"/>
          <w:szCs w:val="20"/>
        </w:rPr>
        <w:t xml:space="preserve"> и </w:t>
      </w:r>
      <w:hyperlink r:id="rId43"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осуществления работ по погрузке грузов в транспортное средство, контейнер и выгрузке грузов из них устанавливаются </w:t>
      </w:r>
      <w:hyperlink r:id="rId44"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w:t>
      </w:r>
      <w:r w:rsidRPr="0074093B">
        <w:rPr>
          <w:rFonts w:ascii="Arial" w:hAnsi="Arial" w:cs="Arial"/>
          <w:color w:val="000000" w:themeColor="text1"/>
          <w:sz w:val="20"/>
          <w:szCs w:val="20"/>
        </w:rPr>
        <w:lastRenderedPageBreak/>
        <w:t>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45" w:history="1">
        <w:r w:rsidRPr="0074093B">
          <w:rPr>
            <w:rFonts w:ascii="Arial" w:hAnsi="Arial" w:cs="Arial"/>
            <w:color w:val="000000" w:themeColor="text1"/>
            <w:sz w:val="20"/>
            <w:szCs w:val="20"/>
          </w:rPr>
          <w:t>массу</w:t>
        </w:r>
      </w:hyperlink>
      <w:r w:rsidRPr="0074093B">
        <w:rPr>
          <w:rFonts w:ascii="Arial" w:hAnsi="Arial" w:cs="Arial"/>
          <w:color w:val="000000" w:themeColor="text1"/>
          <w:sz w:val="20"/>
          <w:szCs w:val="20"/>
        </w:rPr>
        <w:t xml:space="preserve"> транспортного средства и (или) допустимую </w:t>
      </w:r>
      <w:hyperlink r:id="rId46" w:history="1">
        <w:r w:rsidRPr="0074093B">
          <w:rPr>
            <w:rFonts w:ascii="Arial" w:hAnsi="Arial" w:cs="Arial"/>
            <w:color w:val="000000" w:themeColor="text1"/>
            <w:sz w:val="20"/>
            <w:szCs w:val="20"/>
          </w:rPr>
          <w:t>нагрузку</w:t>
        </w:r>
      </w:hyperlink>
      <w:r w:rsidRPr="0074093B">
        <w:rPr>
          <w:rFonts w:ascii="Arial" w:hAnsi="Arial" w:cs="Arial"/>
          <w:color w:val="000000" w:themeColor="text1"/>
          <w:sz w:val="20"/>
          <w:szCs w:val="20"/>
        </w:rPr>
        <w:t xml:space="preserve"> на ось транспортного средства, установленные в соответствии с законодательством Российской Федерации.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12. Определение массы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47"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определения массы грузов устанавливается правилами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При перевозке груза в </w:t>
      </w:r>
      <w:proofErr w:type="gramStart"/>
      <w:r w:rsidRPr="0074093B">
        <w:rPr>
          <w:rFonts w:ascii="Arial" w:hAnsi="Arial" w:cs="Arial"/>
          <w:color w:val="000000" w:themeColor="text1"/>
          <w:sz w:val="20"/>
          <w:szCs w:val="20"/>
        </w:rPr>
        <w:t>опломбированных</w:t>
      </w:r>
      <w:proofErr w:type="gramEnd"/>
      <w:r w:rsidRPr="0074093B">
        <w:rPr>
          <w:rFonts w:ascii="Arial" w:hAnsi="Arial" w:cs="Arial"/>
          <w:color w:val="000000" w:themeColor="text1"/>
          <w:sz w:val="20"/>
          <w:szCs w:val="20"/>
        </w:rPr>
        <w:t xml:space="preserve"> грузоотправителем крытом транспортном средстве, контейнере масса груза определяется грузоотправителем.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13. Пломбирование транспортных средств, контейнеров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w:t>
      </w:r>
      <w:hyperlink r:id="rId48"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пломбирования транспортных средств, контейнеров устанавливается </w:t>
      </w:r>
      <w:hyperlink r:id="rId49"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14. Сроки доставки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50" w:history="1">
        <w:r w:rsidRPr="0074093B">
          <w:rPr>
            <w:rFonts w:ascii="Arial" w:hAnsi="Arial" w:cs="Arial"/>
            <w:color w:val="000000" w:themeColor="text1"/>
            <w:sz w:val="20"/>
            <w:szCs w:val="20"/>
          </w:rPr>
          <w:t>сроки</w:t>
        </w:r>
      </w:hyperlink>
      <w:r w:rsidRPr="0074093B">
        <w:rPr>
          <w:rFonts w:ascii="Arial" w:hAnsi="Arial" w:cs="Arial"/>
          <w:color w:val="000000" w:themeColor="text1"/>
          <w:sz w:val="20"/>
          <w:szCs w:val="20"/>
        </w:rPr>
        <w:t xml:space="preserve">, установленные </w:t>
      </w:r>
      <w:hyperlink r:id="rId51"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О задержке доставки груза перевозчик обязан проинформировать грузоотправителя и грузополучателя.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в течение десяти дней со дня приема груза для перевозки при перевозках в городском и пригородном сообщениях;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в течение тридцати дней со дня, когда груз должен был быть доставлен грузополучателю, при перевозке в междугородном сообщении.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15. Выдача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664" w:history="1">
        <w:r w:rsidRPr="0074093B">
          <w:rPr>
            <w:rFonts w:ascii="Arial" w:hAnsi="Arial" w:cs="Arial"/>
            <w:color w:val="000000" w:themeColor="text1"/>
            <w:sz w:val="20"/>
            <w:szCs w:val="20"/>
          </w:rPr>
          <w:t>частью 7 статьи 34</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Переадресовка груза осуществляется в </w:t>
      </w:r>
      <w:hyperlink r:id="rId52"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xml:space="preserve">, установленном </w:t>
      </w:r>
      <w:hyperlink r:id="rId53"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Расходы на перевозку груза при его возврате или переадресовке возмещаются за счет грузоотправителя.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74093B">
        <w:rPr>
          <w:rFonts w:ascii="Arial" w:hAnsi="Arial" w:cs="Arial"/>
          <w:color w:val="000000" w:themeColor="text1"/>
          <w:sz w:val="20"/>
          <w:szCs w:val="20"/>
        </w:rPr>
        <w:t>груз</w:t>
      </w:r>
      <w:proofErr w:type="gramEnd"/>
      <w:r w:rsidRPr="0074093B">
        <w:rPr>
          <w:rFonts w:ascii="Arial" w:hAnsi="Arial" w:cs="Arial"/>
          <w:color w:val="000000" w:themeColor="text1"/>
          <w:sz w:val="20"/>
          <w:szCs w:val="20"/>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грузополучателю, указанному в транспортной накладной, в случае оплаты им стоимости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грузоотправителю во всех остальных случаях.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доставка груза в крытом транспортном средстве, контейнере, принятого для перевозки без пломб;</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доставка груза в </w:t>
      </w:r>
      <w:proofErr w:type="gramStart"/>
      <w:r w:rsidRPr="0074093B">
        <w:rPr>
          <w:rFonts w:ascii="Arial" w:hAnsi="Arial" w:cs="Arial"/>
          <w:color w:val="000000" w:themeColor="text1"/>
          <w:sz w:val="20"/>
          <w:szCs w:val="20"/>
        </w:rPr>
        <w:t>неисправных</w:t>
      </w:r>
      <w:proofErr w:type="gramEnd"/>
      <w:r w:rsidRPr="0074093B">
        <w:rPr>
          <w:rFonts w:ascii="Arial" w:hAnsi="Arial" w:cs="Arial"/>
          <w:color w:val="000000" w:themeColor="text1"/>
          <w:sz w:val="20"/>
          <w:szCs w:val="20"/>
        </w:rPr>
        <w:t xml:space="preserve"> кузове транспортного средства, контейнере или в исправных кузове, контейнере, но с поврежденными пломбами грузоотправителя;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54"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74093B">
        <w:rPr>
          <w:rFonts w:ascii="Arial" w:hAnsi="Arial" w:cs="Arial"/>
          <w:color w:val="000000" w:themeColor="text1"/>
          <w:sz w:val="20"/>
          <w:szCs w:val="20"/>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55" w:history="1">
        <w:r w:rsidRPr="0074093B">
          <w:rPr>
            <w:rFonts w:ascii="Arial" w:hAnsi="Arial" w:cs="Arial"/>
            <w:color w:val="000000" w:themeColor="text1"/>
            <w:sz w:val="20"/>
            <w:szCs w:val="20"/>
          </w:rPr>
          <w:t>норму естественной убыли</w:t>
        </w:r>
      </w:hyperlink>
      <w:r w:rsidRPr="0074093B">
        <w:rPr>
          <w:rFonts w:ascii="Arial" w:hAnsi="Arial" w:cs="Arial"/>
          <w:color w:val="000000" w:themeColor="text1"/>
          <w:sz w:val="20"/>
          <w:szCs w:val="20"/>
        </w:rPr>
        <w:t xml:space="preserve"> груза, установленную нормативными правовыми актами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12. </w:t>
      </w:r>
      <w:hyperlink r:id="rId56"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16. Хранение груза в терминале перевозчика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По истечении предельного срока хранения груза в терминале перевозчика </w:t>
      </w:r>
      <w:proofErr w:type="gramStart"/>
      <w:r w:rsidRPr="0074093B">
        <w:rPr>
          <w:rFonts w:ascii="Arial" w:hAnsi="Arial" w:cs="Arial"/>
          <w:color w:val="000000" w:themeColor="text1"/>
          <w:sz w:val="20"/>
          <w:szCs w:val="20"/>
        </w:rPr>
        <w:t>последний</w:t>
      </w:r>
      <w:proofErr w:type="gramEnd"/>
      <w:r w:rsidRPr="0074093B">
        <w:rPr>
          <w:rFonts w:ascii="Arial" w:hAnsi="Arial" w:cs="Arial"/>
          <w:color w:val="000000" w:themeColor="text1"/>
          <w:sz w:val="20"/>
          <w:szCs w:val="20"/>
        </w:rPr>
        <w:t xml:space="preserve"> запрашивает грузоотправителя по поводу указаний относительно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74093B">
        <w:rPr>
          <w:rFonts w:ascii="Arial" w:hAnsi="Arial" w:cs="Arial"/>
          <w:color w:val="000000" w:themeColor="text1"/>
          <w:sz w:val="20"/>
          <w:szCs w:val="20"/>
        </w:rPr>
        <w:t>груз</w:t>
      </w:r>
      <w:proofErr w:type="gramEnd"/>
      <w:r w:rsidRPr="0074093B">
        <w:rPr>
          <w:rFonts w:ascii="Arial" w:hAnsi="Arial" w:cs="Arial"/>
          <w:color w:val="000000" w:themeColor="text1"/>
          <w:sz w:val="20"/>
          <w:szCs w:val="20"/>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17. Очистка транспортных средств, контейнеров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57" w:history="1">
        <w:r w:rsidRPr="0074093B">
          <w:rPr>
            <w:rFonts w:ascii="Arial" w:hAnsi="Arial" w:cs="Arial"/>
            <w:color w:val="000000" w:themeColor="text1"/>
            <w:sz w:val="20"/>
            <w:szCs w:val="20"/>
          </w:rPr>
          <w:t>перечень</w:t>
        </w:r>
      </w:hyperlink>
      <w:r w:rsidRPr="0074093B">
        <w:rPr>
          <w:rFonts w:ascii="Arial" w:hAnsi="Arial" w:cs="Arial"/>
          <w:color w:val="000000" w:themeColor="text1"/>
          <w:sz w:val="20"/>
          <w:szCs w:val="20"/>
        </w:rPr>
        <w:t xml:space="preserve"> которых определяется </w:t>
      </w:r>
      <w:hyperlink r:id="rId58"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 транспортные средства, контейнеры должны быть промыты и при необходимости продезинфицированы.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5207AC">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18. Перевозка груза с сопровождением представителя грузовладельца, перевозка груза, в отношении которого не ведется учет движения</w:t>
      </w:r>
      <w:r w:rsidR="005207AC">
        <w:rPr>
          <w:rFonts w:ascii="Arial" w:hAnsi="Arial" w:cs="Arial"/>
          <w:color w:val="000000" w:themeColor="text1"/>
          <w:sz w:val="20"/>
          <w:szCs w:val="20"/>
        </w:rPr>
        <w:t xml:space="preserve"> товарно-материальных ценностей</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bookmarkStart w:id="10" w:name="Par351"/>
      <w:bookmarkEnd w:id="10"/>
      <w:r w:rsidRPr="0074093B">
        <w:rPr>
          <w:rFonts w:ascii="Arial" w:hAnsi="Arial" w:cs="Arial"/>
          <w:color w:val="000000" w:themeColor="text1"/>
          <w:sz w:val="20"/>
          <w:szCs w:val="20"/>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1" w:name="Par352"/>
      <w:bookmarkEnd w:id="11"/>
      <w:r w:rsidRPr="0074093B">
        <w:rPr>
          <w:rFonts w:ascii="Arial" w:hAnsi="Arial" w:cs="Arial"/>
          <w:color w:val="000000" w:themeColor="text1"/>
          <w:sz w:val="20"/>
          <w:szCs w:val="20"/>
        </w:rPr>
        <w:t xml:space="preserve">2. Договор фрахтования, указанный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должен включать в себя: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сведения о фрахтовщике и фрахтователе;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2) наименование груза;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тип предоставляемого транспортного средства (при необходимости - количество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маршрут и место подачи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сроки выполнения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размер платы за пользование транспортным средством.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Договор фрахтования, указанный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может включать в себя иные не указанные в </w:t>
      </w:r>
      <w:hyperlink w:anchor="Par352" w:history="1">
        <w:r w:rsidRPr="0074093B">
          <w:rPr>
            <w:rFonts w:ascii="Arial" w:hAnsi="Arial" w:cs="Arial"/>
            <w:color w:val="000000" w:themeColor="text1"/>
            <w:sz w:val="20"/>
            <w:szCs w:val="20"/>
          </w:rPr>
          <w:t>части 2</w:t>
        </w:r>
      </w:hyperlink>
      <w:r w:rsidRPr="0074093B">
        <w:rPr>
          <w:rFonts w:ascii="Arial" w:hAnsi="Arial" w:cs="Arial"/>
          <w:color w:val="000000" w:themeColor="text1"/>
          <w:sz w:val="20"/>
          <w:szCs w:val="20"/>
        </w:rPr>
        <w:t xml:space="preserve"> настоящей статьи условия.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Если иное не предусмотрено соглашением сторон, договор фрахтования, указанный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заключается в </w:t>
      </w:r>
      <w:hyperlink r:id="rId59" w:history="1">
        <w:r w:rsidRPr="0074093B">
          <w:rPr>
            <w:rFonts w:ascii="Arial" w:hAnsi="Arial" w:cs="Arial"/>
            <w:color w:val="000000" w:themeColor="text1"/>
            <w:sz w:val="20"/>
            <w:szCs w:val="20"/>
          </w:rPr>
          <w:t>форме</w:t>
        </w:r>
      </w:hyperlink>
      <w:r w:rsidRPr="0074093B">
        <w:rPr>
          <w:rFonts w:ascii="Arial" w:hAnsi="Arial" w:cs="Arial"/>
          <w:color w:val="000000" w:themeColor="text1"/>
          <w:sz w:val="20"/>
          <w:szCs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60"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грузов. </w:t>
      </w:r>
      <w:hyperlink r:id="rId61" w:history="1">
        <w:r w:rsidRPr="0074093B">
          <w:rPr>
            <w:rFonts w:ascii="Arial" w:hAnsi="Arial" w:cs="Arial"/>
            <w:color w:val="000000" w:themeColor="text1"/>
            <w:sz w:val="20"/>
            <w:szCs w:val="20"/>
          </w:rPr>
          <w:t>Формат</w:t>
        </w:r>
      </w:hyperlink>
      <w:r w:rsidRPr="0074093B">
        <w:rPr>
          <w:rFonts w:ascii="Arial" w:hAnsi="Arial" w:cs="Arial"/>
          <w:color w:val="000000" w:themeColor="text1"/>
          <w:sz w:val="20"/>
          <w:szCs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68E0" w:rsidRPr="005207AC" w:rsidRDefault="002668E0" w:rsidP="005207AC">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или с опозданием считается </w:t>
      </w:r>
      <w:proofErr w:type="spellStart"/>
      <w:r w:rsidRPr="0074093B">
        <w:rPr>
          <w:rFonts w:ascii="Arial" w:hAnsi="Arial" w:cs="Arial"/>
          <w:color w:val="000000" w:themeColor="text1"/>
          <w:sz w:val="20"/>
          <w:szCs w:val="20"/>
        </w:rPr>
        <w:t>непредоставлением</w:t>
      </w:r>
      <w:proofErr w:type="spellEnd"/>
      <w:r w:rsidRPr="0074093B">
        <w:rPr>
          <w:rFonts w:ascii="Arial" w:hAnsi="Arial" w:cs="Arial"/>
          <w:color w:val="000000" w:themeColor="text1"/>
          <w:sz w:val="20"/>
          <w:szCs w:val="20"/>
        </w:rPr>
        <w:t xml:space="preserve"> транспортного средства. В случае </w:t>
      </w:r>
      <w:proofErr w:type="spellStart"/>
      <w:r w:rsidRPr="0074093B">
        <w:rPr>
          <w:rFonts w:ascii="Arial" w:hAnsi="Arial" w:cs="Arial"/>
          <w:color w:val="000000" w:themeColor="text1"/>
          <w:sz w:val="20"/>
          <w:szCs w:val="20"/>
        </w:rPr>
        <w:t>непредоставления</w:t>
      </w:r>
      <w:proofErr w:type="spellEnd"/>
      <w:r w:rsidRPr="0074093B">
        <w:rPr>
          <w:rFonts w:ascii="Arial" w:hAnsi="Arial" w:cs="Arial"/>
          <w:color w:val="000000" w:themeColor="text1"/>
          <w:sz w:val="20"/>
          <w:szCs w:val="20"/>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657" w:history="1">
        <w:r w:rsidRPr="0074093B">
          <w:rPr>
            <w:rFonts w:ascii="Arial" w:hAnsi="Arial" w:cs="Arial"/>
            <w:color w:val="000000" w:themeColor="text1"/>
            <w:sz w:val="20"/>
            <w:szCs w:val="20"/>
          </w:rPr>
          <w:t>частью 2 статьи 34</w:t>
        </w:r>
      </w:hyperlink>
      <w:r w:rsidRPr="0074093B">
        <w:rPr>
          <w:rFonts w:ascii="Arial" w:hAnsi="Arial" w:cs="Arial"/>
          <w:color w:val="000000" w:themeColor="text1"/>
          <w:sz w:val="20"/>
          <w:szCs w:val="20"/>
        </w:rPr>
        <w:t xml:space="preserve"> </w:t>
      </w:r>
      <w:r w:rsidR="005207AC">
        <w:rPr>
          <w:rFonts w:ascii="Arial" w:hAnsi="Arial" w:cs="Arial"/>
          <w:color w:val="000000" w:themeColor="text1"/>
          <w:sz w:val="20"/>
          <w:szCs w:val="20"/>
        </w:rPr>
        <w:t>настоящего Федерального закона.</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Время подачи транспортного средства к месту, предусмотренному договором фрахтования, указанным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исчисляется с момента предъявления водителем транспортного средства фрахтователю </w:t>
      </w:r>
      <w:hyperlink r:id="rId62" w:history="1">
        <w:r w:rsidRPr="0074093B">
          <w:rPr>
            <w:rFonts w:ascii="Arial" w:hAnsi="Arial" w:cs="Arial"/>
            <w:color w:val="000000" w:themeColor="text1"/>
            <w:sz w:val="20"/>
            <w:szCs w:val="20"/>
          </w:rPr>
          <w:t>документа</w:t>
        </w:r>
      </w:hyperlink>
      <w:r w:rsidRPr="0074093B">
        <w:rPr>
          <w:rFonts w:ascii="Arial" w:hAnsi="Arial" w:cs="Arial"/>
          <w:color w:val="000000" w:themeColor="text1"/>
          <w:sz w:val="20"/>
          <w:szCs w:val="20"/>
        </w:rPr>
        <w:t>, удостоверяющего личность, и путевого листа.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Предъявление фрахтователем груза для перевозки в нарушение договора фрахтования, указанного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считается отказом от использования предоставленных фрахтовщиком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351"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и взыскать с фрахтователя штраф, предусмотренный </w:t>
      </w:r>
      <w:hyperlink w:anchor="Par693" w:history="1">
        <w:r w:rsidRPr="0074093B">
          <w:rPr>
            <w:rFonts w:ascii="Arial" w:hAnsi="Arial" w:cs="Arial"/>
            <w:color w:val="000000" w:themeColor="text1"/>
            <w:sz w:val="20"/>
            <w:szCs w:val="20"/>
          </w:rPr>
          <w:t>частью 2 статьи 35</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18.1. Электронные перевозочные документы</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Электронные перевозочные документы: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w:t>
      </w:r>
      <w:proofErr w:type="gramEnd"/>
      <w:r w:rsidRPr="0074093B">
        <w:rPr>
          <w:rFonts w:ascii="Arial" w:hAnsi="Arial" w:cs="Arial"/>
          <w:color w:val="000000" w:themeColor="text1"/>
          <w:sz w:val="20"/>
          <w:szCs w:val="20"/>
        </w:rPr>
        <w:t xml:space="preserve"> процедуру </w:t>
      </w:r>
      <w:proofErr w:type="gramStart"/>
      <w:r w:rsidRPr="0074093B">
        <w:rPr>
          <w:rFonts w:ascii="Arial" w:hAnsi="Arial" w:cs="Arial"/>
          <w:color w:val="000000" w:themeColor="text1"/>
          <w:sz w:val="20"/>
          <w:szCs w:val="20"/>
        </w:rPr>
        <w:t>оценки соответствия средств защиты информации</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w:t>
      </w:r>
      <w:r w:rsidRPr="0074093B">
        <w:rPr>
          <w:rFonts w:ascii="Arial" w:hAnsi="Arial" w:cs="Arial"/>
          <w:color w:val="000000" w:themeColor="text1"/>
          <w:sz w:val="20"/>
          <w:szCs w:val="20"/>
        </w:rPr>
        <w:lastRenderedPageBreak/>
        <w:t>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2" w:name="Par377"/>
      <w:bookmarkEnd w:id="12"/>
      <w:r w:rsidRPr="0074093B">
        <w:rPr>
          <w:rFonts w:ascii="Arial" w:hAnsi="Arial" w:cs="Arial"/>
          <w:color w:val="000000" w:themeColor="text1"/>
          <w:sz w:val="20"/>
          <w:szCs w:val="20"/>
        </w:rPr>
        <w:t xml:space="preserve">3. Технические </w:t>
      </w:r>
      <w:hyperlink r:id="rId63" w:history="1">
        <w:r w:rsidRPr="0074093B">
          <w:rPr>
            <w:rFonts w:ascii="Arial" w:hAnsi="Arial" w:cs="Arial"/>
            <w:color w:val="000000" w:themeColor="text1"/>
            <w:sz w:val="20"/>
            <w:szCs w:val="20"/>
          </w:rPr>
          <w:t>требования</w:t>
        </w:r>
      </w:hyperlink>
      <w:r w:rsidRPr="0074093B">
        <w:rPr>
          <w:rFonts w:ascii="Arial" w:hAnsi="Arial" w:cs="Arial"/>
          <w:color w:val="000000" w:themeColor="text1"/>
          <w:sz w:val="20"/>
          <w:szCs w:val="20"/>
        </w:rPr>
        <w:t xml:space="preserve"> к информационным системам электронных перевозочных документов устанавливаются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3" w:name="Par378"/>
      <w:bookmarkEnd w:id="13"/>
      <w:r w:rsidRPr="0074093B">
        <w:rPr>
          <w:rFonts w:ascii="Arial" w:hAnsi="Arial" w:cs="Arial"/>
          <w:color w:val="000000" w:themeColor="text1"/>
          <w:sz w:val="20"/>
          <w:szCs w:val="20"/>
        </w:rPr>
        <w:t>4. Оператор информационной системы электронных перевозочных документов обязан:</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4" w:name="Par379"/>
      <w:bookmarkEnd w:id="14"/>
      <w:r w:rsidRPr="0074093B">
        <w:rPr>
          <w:rFonts w:ascii="Arial" w:hAnsi="Arial" w:cs="Arial"/>
          <w:color w:val="000000" w:themeColor="text1"/>
          <w:sz w:val="20"/>
          <w:szCs w:val="20"/>
        </w:rP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w:t>
      </w:r>
      <w:proofErr w:type="gramEnd"/>
      <w:r w:rsidRPr="0074093B">
        <w:rPr>
          <w:rFonts w:ascii="Arial" w:hAnsi="Arial" w:cs="Arial"/>
          <w:color w:val="000000" w:themeColor="text1"/>
          <w:sz w:val="20"/>
          <w:szCs w:val="20"/>
        </w:rPr>
        <w:t>, а также их передачу в государственную информационную систему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64" w:history="1">
        <w:r w:rsidRPr="0074093B">
          <w:rPr>
            <w:rFonts w:ascii="Arial" w:hAnsi="Arial" w:cs="Arial"/>
            <w:color w:val="000000" w:themeColor="text1"/>
            <w:sz w:val="20"/>
            <w:szCs w:val="20"/>
          </w:rPr>
          <w:t>пунктом 2 части 5 статьи 8</w:t>
        </w:r>
      </w:hyperlink>
      <w:r w:rsidRPr="0074093B">
        <w:rPr>
          <w:rFonts w:ascii="Arial" w:hAnsi="Arial" w:cs="Arial"/>
          <w:color w:val="000000" w:themeColor="text1"/>
          <w:sz w:val="20"/>
          <w:szCs w:val="20"/>
        </w:rPr>
        <w:t xml:space="preserve"> Федерального закона от 6 апреля 2011 года N 63-ФЗ "Об электронной подписи";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обладать чистыми активами, стоимость которых составляет не менее трехсот миллионов рублей;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5" w:name="Par388"/>
      <w:bookmarkEnd w:id="15"/>
      <w:r w:rsidRPr="0074093B">
        <w:rPr>
          <w:rFonts w:ascii="Arial" w:hAnsi="Arial" w:cs="Arial"/>
          <w:color w:val="000000" w:themeColor="text1"/>
          <w:sz w:val="20"/>
          <w:szCs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ar377" w:history="1">
        <w:r w:rsidRPr="0074093B">
          <w:rPr>
            <w:rFonts w:ascii="Arial" w:hAnsi="Arial" w:cs="Arial"/>
            <w:color w:val="000000" w:themeColor="text1"/>
            <w:sz w:val="20"/>
            <w:szCs w:val="20"/>
          </w:rPr>
          <w:t>частью 3</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обеспечивать круглосуточную обработку электронных перевозочных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w:t>
      </w:r>
      <w:proofErr w:type="gramStart"/>
      <w:r w:rsidRPr="0074093B">
        <w:rPr>
          <w:rFonts w:ascii="Arial" w:hAnsi="Arial" w:cs="Arial"/>
          <w:color w:val="000000" w:themeColor="text1"/>
          <w:sz w:val="20"/>
          <w:szCs w:val="20"/>
        </w:rPr>
        <w:t>ии и ау</w:t>
      </w:r>
      <w:proofErr w:type="gramEnd"/>
      <w:r w:rsidRPr="0074093B">
        <w:rPr>
          <w:rFonts w:ascii="Arial" w:hAnsi="Arial" w:cs="Arial"/>
          <w:color w:val="000000" w:themeColor="text1"/>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10) обеспечивать конфиденциальность электронных перевозочных документов и сведений, содержащихся в них. </w:t>
      </w:r>
      <w:proofErr w:type="gramStart"/>
      <w:r w:rsidRPr="0074093B">
        <w:rPr>
          <w:rFonts w:ascii="Arial" w:hAnsi="Arial" w:cs="Arial"/>
          <w:color w:val="000000" w:themeColor="text1"/>
          <w:sz w:val="20"/>
          <w:szCs w:val="20"/>
        </w:rPr>
        <w:t>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11) утратил силу с 1 сентября 2022 года. - </w:t>
      </w:r>
      <w:proofErr w:type="gramStart"/>
      <w:r w:rsidRPr="0074093B">
        <w:rPr>
          <w:rFonts w:ascii="Arial" w:hAnsi="Arial" w:cs="Arial"/>
          <w:color w:val="000000" w:themeColor="text1"/>
          <w:sz w:val="20"/>
          <w:szCs w:val="20"/>
        </w:rPr>
        <w:t xml:space="preserve">Федеральный </w:t>
      </w:r>
      <w:hyperlink r:id="rId65" w:history="1">
        <w:r w:rsidRPr="0074093B">
          <w:rPr>
            <w:rFonts w:ascii="Arial" w:hAnsi="Arial" w:cs="Arial"/>
            <w:color w:val="000000" w:themeColor="text1"/>
            <w:sz w:val="20"/>
            <w:szCs w:val="20"/>
          </w:rPr>
          <w:t>закон</w:t>
        </w:r>
      </w:hyperlink>
      <w:r w:rsidRPr="0074093B">
        <w:rPr>
          <w:rFonts w:ascii="Arial" w:hAnsi="Arial" w:cs="Arial"/>
          <w:color w:val="000000" w:themeColor="text1"/>
          <w:sz w:val="20"/>
          <w:szCs w:val="20"/>
        </w:rPr>
        <w:t xml:space="preserve"> от 06.03.2022 N 39-ФЗ;</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66"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июля 2006 года N 149-ФЗ "Об информации, информационных технологиях и о защите информации";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15) осуществлять уничтожение электронных перевозочных документов и сведений, содержащихся в них, по истечении пяти лет </w:t>
      </w:r>
      <w:proofErr w:type="gramStart"/>
      <w:r w:rsidRPr="0074093B">
        <w:rPr>
          <w:rFonts w:ascii="Arial" w:hAnsi="Arial" w:cs="Arial"/>
          <w:color w:val="000000" w:themeColor="text1"/>
          <w:sz w:val="20"/>
          <w:szCs w:val="20"/>
        </w:rPr>
        <w:t>с даты размещения</w:t>
      </w:r>
      <w:proofErr w:type="gramEnd"/>
      <w:r w:rsidRPr="0074093B">
        <w:rPr>
          <w:rFonts w:ascii="Arial" w:hAnsi="Arial" w:cs="Arial"/>
          <w:color w:val="000000" w:themeColor="text1"/>
          <w:sz w:val="20"/>
          <w:szCs w:val="20"/>
        </w:rPr>
        <w:t xml:space="preserve">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67"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июля 2006 года N 152-ФЗ "О персональных данных";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18) обеспечивать заключение и исполнение соглашения об электронном документообороте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Оператор государственной информационной системы электронных перевозочных документов обязан:</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обеспечивать круглосуточную обработку электронных перевозочных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ar377" w:history="1">
        <w:r w:rsidRPr="0074093B">
          <w:rPr>
            <w:rFonts w:ascii="Arial" w:hAnsi="Arial" w:cs="Arial"/>
            <w:color w:val="000000" w:themeColor="text1"/>
            <w:sz w:val="20"/>
            <w:szCs w:val="20"/>
          </w:rPr>
          <w:t>частью 3</w:t>
        </w:r>
      </w:hyperlink>
      <w:r w:rsidRPr="0074093B">
        <w:rPr>
          <w:rFonts w:ascii="Arial" w:hAnsi="Arial" w:cs="Arial"/>
          <w:color w:val="000000" w:themeColor="text1"/>
          <w:sz w:val="20"/>
          <w:szCs w:val="20"/>
        </w:rPr>
        <w:t xml:space="preserve"> настоящей статьи, электронных перевозочных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6" w:name="Par406"/>
      <w:bookmarkEnd w:id="16"/>
      <w:proofErr w:type="gramStart"/>
      <w:r w:rsidRPr="0074093B">
        <w:rPr>
          <w:rFonts w:ascii="Arial" w:hAnsi="Arial" w:cs="Arial"/>
          <w:color w:val="000000" w:themeColor="text1"/>
          <w:sz w:val="20"/>
          <w:szCs w:val="20"/>
        </w:rPr>
        <w:t xml:space="preserve">3) обеспечивать представление органам государственной власти Российской Федерации, </w:t>
      </w:r>
      <w:hyperlink r:id="rId68" w:history="1">
        <w:r w:rsidRPr="0074093B">
          <w:rPr>
            <w:rFonts w:ascii="Arial" w:hAnsi="Arial" w:cs="Arial"/>
            <w:color w:val="000000" w:themeColor="text1"/>
            <w:sz w:val="20"/>
            <w:szCs w:val="20"/>
          </w:rPr>
          <w:t>перечень</w:t>
        </w:r>
      </w:hyperlink>
      <w:r w:rsidRPr="0074093B">
        <w:rPr>
          <w:rFonts w:ascii="Arial" w:hAnsi="Arial" w:cs="Arial"/>
          <w:color w:val="000000" w:themeColor="text1"/>
          <w:sz w:val="20"/>
          <w:szCs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w:t>
      </w:r>
      <w:proofErr w:type="gramEnd"/>
      <w:r w:rsidRPr="0074093B">
        <w:rPr>
          <w:rFonts w:ascii="Arial" w:hAnsi="Arial" w:cs="Arial"/>
          <w:color w:val="000000" w:themeColor="text1"/>
          <w:sz w:val="20"/>
          <w:szCs w:val="20"/>
        </w:rPr>
        <w:t xml:space="preserve"> </w:t>
      </w:r>
      <w:proofErr w:type="gramStart"/>
      <w:r w:rsidRPr="0074093B">
        <w:rPr>
          <w:rFonts w:ascii="Arial" w:hAnsi="Arial" w:cs="Arial"/>
          <w:color w:val="000000" w:themeColor="text1"/>
          <w:sz w:val="20"/>
          <w:szCs w:val="20"/>
        </w:rPr>
        <w:t>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74093B">
        <w:rPr>
          <w:rFonts w:ascii="Arial" w:hAnsi="Arial" w:cs="Arial"/>
          <w:color w:val="000000" w:themeColor="text1"/>
          <w:sz w:val="20"/>
          <w:szCs w:val="20"/>
        </w:rPr>
        <w:t>" и (или) с использованием сертификата ключа проверки усиленной квалифицированной электронной подписи;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обеспечивать конфиденциальность электронных перевозочных документов и сведений, содержащихся в них. </w:t>
      </w:r>
      <w:proofErr w:type="gramStart"/>
      <w:r w:rsidRPr="0074093B">
        <w:rPr>
          <w:rFonts w:ascii="Arial" w:hAnsi="Arial" w:cs="Arial"/>
          <w:color w:val="000000" w:themeColor="text1"/>
          <w:sz w:val="20"/>
          <w:szCs w:val="20"/>
        </w:rPr>
        <w:t xml:space="preserve">При этом представление таких документов и сведений, содержащихся в них, органам </w:t>
      </w:r>
      <w:r w:rsidRPr="0074093B">
        <w:rPr>
          <w:rFonts w:ascii="Arial" w:hAnsi="Arial" w:cs="Arial"/>
          <w:color w:val="000000" w:themeColor="text1"/>
          <w:sz w:val="20"/>
          <w:szCs w:val="20"/>
        </w:rPr>
        <w:lastRenderedPageBreak/>
        <w:t xml:space="preserve">государственной власти Российской Федерации, указанным в </w:t>
      </w:r>
      <w:hyperlink w:anchor="Par406" w:history="1">
        <w:r w:rsidRPr="0074093B">
          <w:rPr>
            <w:rFonts w:ascii="Arial" w:hAnsi="Arial" w:cs="Arial"/>
            <w:color w:val="000000" w:themeColor="text1"/>
            <w:sz w:val="20"/>
            <w:szCs w:val="20"/>
          </w:rPr>
          <w:t>пункте 3</w:t>
        </w:r>
      </w:hyperlink>
      <w:r w:rsidRPr="0074093B">
        <w:rPr>
          <w:rFonts w:ascii="Arial" w:hAnsi="Arial" w:cs="Arial"/>
          <w:color w:val="000000" w:themeColor="text1"/>
          <w:sz w:val="20"/>
          <w:szCs w:val="20"/>
        </w:rPr>
        <w:t xml:space="preserve"> настоящей части, не признается нарушением конфиденциальности;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обеспечивать хранение в неизменном виде электронных перевозочных документов и сведений, содержащихся в них, в течение пяти лет </w:t>
      </w:r>
      <w:proofErr w:type="gramStart"/>
      <w:r w:rsidRPr="0074093B">
        <w:rPr>
          <w:rFonts w:ascii="Arial" w:hAnsi="Arial" w:cs="Arial"/>
          <w:color w:val="000000" w:themeColor="text1"/>
          <w:sz w:val="20"/>
          <w:szCs w:val="20"/>
        </w:rPr>
        <w:t>с даты размещения</w:t>
      </w:r>
      <w:proofErr w:type="gramEnd"/>
      <w:r w:rsidRPr="0074093B">
        <w:rPr>
          <w:rFonts w:ascii="Arial" w:hAnsi="Arial" w:cs="Arial"/>
          <w:color w:val="000000" w:themeColor="text1"/>
          <w:sz w:val="20"/>
          <w:szCs w:val="20"/>
        </w:rPr>
        <w:t xml:space="preserve"> таких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осуществлять защиту электронных перевозочных документов и сведений, содержащихся в них, в соответствии с Федеральным </w:t>
      </w:r>
      <w:hyperlink r:id="rId69"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июля 2006 года N 149-ФЗ "Об информации, информационных технологиях и о защите информации";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70"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27 июля 2006 года N 152-ФЗ "О персональных данных".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9. </w:t>
      </w:r>
      <w:proofErr w:type="gramStart"/>
      <w:r w:rsidRPr="0074093B">
        <w:rPr>
          <w:rFonts w:ascii="Arial" w:hAnsi="Arial" w:cs="Arial"/>
          <w:color w:val="000000" w:themeColor="text1"/>
          <w:sz w:val="20"/>
          <w:szCs w:val="2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7" w:name="Par419"/>
      <w:bookmarkEnd w:id="17"/>
      <w:r w:rsidRPr="0074093B">
        <w:rPr>
          <w:rFonts w:ascii="Arial" w:hAnsi="Arial" w:cs="Arial"/>
          <w:color w:val="000000" w:themeColor="text1"/>
          <w:sz w:val="20"/>
          <w:szCs w:val="20"/>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8" w:name="Par420"/>
      <w:bookmarkEnd w:id="18"/>
      <w:r w:rsidRPr="0074093B">
        <w:rPr>
          <w:rFonts w:ascii="Arial" w:hAnsi="Arial" w:cs="Arial"/>
          <w:color w:val="000000" w:themeColor="text1"/>
          <w:sz w:val="20"/>
          <w:szCs w:val="20"/>
        </w:rPr>
        <w:t xml:space="preserve">2) оценку соответствия юридических лиц требованиям, предусмотренным </w:t>
      </w:r>
      <w:hyperlink w:anchor="Par379" w:history="1">
        <w:r w:rsidRPr="0074093B">
          <w:rPr>
            <w:rFonts w:ascii="Arial" w:hAnsi="Arial" w:cs="Arial"/>
            <w:color w:val="000000" w:themeColor="text1"/>
            <w:sz w:val="20"/>
            <w:szCs w:val="20"/>
          </w:rPr>
          <w:t>пунктами 1</w:t>
        </w:r>
      </w:hyperlink>
      <w:r w:rsidRPr="0074093B">
        <w:rPr>
          <w:rFonts w:ascii="Arial" w:hAnsi="Arial" w:cs="Arial"/>
          <w:color w:val="000000" w:themeColor="text1"/>
          <w:sz w:val="20"/>
          <w:szCs w:val="20"/>
        </w:rPr>
        <w:t xml:space="preserve"> - </w:t>
      </w:r>
      <w:hyperlink w:anchor="Par388" w:history="1">
        <w:r w:rsidRPr="0074093B">
          <w:rPr>
            <w:rFonts w:ascii="Arial" w:hAnsi="Arial" w:cs="Arial"/>
            <w:color w:val="000000" w:themeColor="text1"/>
            <w:sz w:val="20"/>
            <w:szCs w:val="20"/>
          </w:rPr>
          <w:t>5 части 4</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принятие решений об исключении юридических лиц из реестра операторов информационных систем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формирование и ведение реестра операторов информационных систем электронных перевозочных документов.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10. </w:t>
      </w:r>
      <w:hyperlink r:id="rId71" w:history="1">
        <w:r w:rsidRPr="0074093B">
          <w:rPr>
            <w:rFonts w:ascii="Arial" w:hAnsi="Arial" w:cs="Arial"/>
            <w:color w:val="000000" w:themeColor="text1"/>
            <w:sz w:val="20"/>
            <w:szCs w:val="20"/>
          </w:rPr>
          <w:t>Формы</w:t>
        </w:r>
      </w:hyperlink>
      <w:r w:rsidRPr="0074093B">
        <w:rPr>
          <w:rFonts w:ascii="Arial" w:hAnsi="Arial" w:cs="Arial"/>
          <w:color w:val="000000" w:themeColor="text1"/>
          <w:sz w:val="20"/>
          <w:szCs w:val="20"/>
        </w:rPr>
        <w:t xml:space="preserve"> заявлений, предусмотренных </w:t>
      </w:r>
      <w:hyperlink w:anchor="Par419" w:history="1">
        <w:r w:rsidRPr="0074093B">
          <w:rPr>
            <w:rFonts w:ascii="Arial" w:hAnsi="Arial" w:cs="Arial"/>
            <w:color w:val="000000" w:themeColor="text1"/>
            <w:sz w:val="20"/>
            <w:szCs w:val="20"/>
          </w:rPr>
          <w:t>пунктом 1 части 9</w:t>
        </w:r>
      </w:hyperlink>
      <w:r w:rsidRPr="0074093B">
        <w:rPr>
          <w:rFonts w:ascii="Arial" w:hAnsi="Arial" w:cs="Arial"/>
          <w:color w:val="000000" w:themeColor="text1"/>
          <w:sz w:val="20"/>
          <w:szCs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ar420" w:history="1">
        <w:r w:rsidRPr="0074093B">
          <w:rPr>
            <w:rFonts w:ascii="Arial" w:hAnsi="Arial" w:cs="Arial"/>
            <w:color w:val="000000" w:themeColor="text1"/>
            <w:sz w:val="20"/>
            <w:szCs w:val="20"/>
          </w:rPr>
          <w:t>пунктом 2 части 9</w:t>
        </w:r>
      </w:hyperlink>
      <w:r w:rsidRPr="0074093B">
        <w:rPr>
          <w:rFonts w:ascii="Arial" w:hAnsi="Arial" w:cs="Arial"/>
          <w:color w:val="000000" w:themeColor="text1"/>
          <w:sz w:val="20"/>
          <w:szCs w:val="20"/>
        </w:rPr>
        <w:t xml:space="preserve"> настоящей статьи, соответствия указанного юридического лица требованиям, предусмотренным </w:t>
      </w:r>
      <w:hyperlink w:anchor="Par379" w:history="1">
        <w:r w:rsidRPr="0074093B">
          <w:rPr>
            <w:rFonts w:ascii="Arial" w:hAnsi="Arial" w:cs="Arial"/>
            <w:color w:val="000000" w:themeColor="text1"/>
            <w:sz w:val="20"/>
            <w:szCs w:val="20"/>
          </w:rPr>
          <w:t>пунктами 1</w:t>
        </w:r>
      </w:hyperlink>
      <w:r w:rsidRPr="0074093B">
        <w:rPr>
          <w:rFonts w:ascii="Arial" w:hAnsi="Arial" w:cs="Arial"/>
          <w:color w:val="000000" w:themeColor="text1"/>
          <w:sz w:val="20"/>
          <w:szCs w:val="20"/>
        </w:rPr>
        <w:t xml:space="preserve"> - </w:t>
      </w:r>
      <w:hyperlink w:anchor="Par388" w:history="1">
        <w:r w:rsidRPr="0074093B">
          <w:rPr>
            <w:rFonts w:ascii="Arial" w:hAnsi="Arial" w:cs="Arial"/>
            <w:color w:val="000000" w:themeColor="text1"/>
            <w:sz w:val="20"/>
            <w:szCs w:val="20"/>
          </w:rPr>
          <w:t>5 части 4</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несоответствие юридического лица требованиям, предусмотренным </w:t>
      </w:r>
      <w:hyperlink w:anchor="Par379" w:history="1">
        <w:r w:rsidRPr="0074093B">
          <w:rPr>
            <w:rFonts w:ascii="Arial" w:hAnsi="Arial" w:cs="Arial"/>
            <w:color w:val="000000" w:themeColor="text1"/>
            <w:sz w:val="20"/>
            <w:szCs w:val="20"/>
          </w:rPr>
          <w:t>пунктами 1</w:t>
        </w:r>
      </w:hyperlink>
      <w:r w:rsidRPr="0074093B">
        <w:rPr>
          <w:rFonts w:ascii="Arial" w:hAnsi="Arial" w:cs="Arial"/>
          <w:color w:val="000000" w:themeColor="text1"/>
          <w:sz w:val="20"/>
          <w:szCs w:val="20"/>
        </w:rPr>
        <w:t xml:space="preserve"> - </w:t>
      </w:r>
      <w:hyperlink w:anchor="Par388" w:history="1">
        <w:r w:rsidRPr="0074093B">
          <w:rPr>
            <w:rFonts w:ascii="Arial" w:hAnsi="Arial" w:cs="Arial"/>
            <w:color w:val="000000" w:themeColor="text1"/>
            <w:sz w:val="20"/>
            <w:szCs w:val="20"/>
          </w:rPr>
          <w:t>5 части 4</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представление юридическим лицом недостоверных и (или) неполных сведений в заявлен</w:t>
      </w:r>
      <w:proofErr w:type="gramStart"/>
      <w:r w:rsidRPr="0074093B">
        <w:rPr>
          <w:rFonts w:ascii="Arial" w:hAnsi="Arial" w:cs="Arial"/>
          <w:color w:val="000000" w:themeColor="text1"/>
          <w:sz w:val="20"/>
          <w:szCs w:val="20"/>
        </w:rPr>
        <w:t>ии о е</w:t>
      </w:r>
      <w:proofErr w:type="gramEnd"/>
      <w:r w:rsidRPr="0074093B">
        <w:rPr>
          <w:rFonts w:ascii="Arial" w:hAnsi="Arial" w:cs="Arial"/>
          <w:color w:val="000000" w:themeColor="text1"/>
          <w:sz w:val="20"/>
          <w:szCs w:val="20"/>
        </w:rPr>
        <w:t>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представление юридическим лицом заявления об исключении его из указанного реестра;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невыполнение юридическим лицом одного или нескольких требований, предусмотренных </w:t>
      </w:r>
      <w:hyperlink w:anchor="Par378" w:history="1">
        <w:r w:rsidRPr="0074093B">
          <w:rPr>
            <w:rFonts w:ascii="Arial" w:hAnsi="Arial" w:cs="Arial"/>
            <w:color w:val="000000" w:themeColor="text1"/>
            <w:sz w:val="20"/>
            <w:szCs w:val="20"/>
          </w:rPr>
          <w:t>частью 4</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исключение юридического лица из единого государственного реестра юридических лиц;</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представление юридическим лицом заведомо недостоверных сведений в заявлен</w:t>
      </w:r>
      <w:proofErr w:type="gramStart"/>
      <w:r w:rsidRPr="0074093B">
        <w:rPr>
          <w:rFonts w:ascii="Arial" w:hAnsi="Arial" w:cs="Arial"/>
          <w:color w:val="000000" w:themeColor="text1"/>
          <w:sz w:val="20"/>
          <w:szCs w:val="20"/>
        </w:rPr>
        <w:t>ии о е</w:t>
      </w:r>
      <w:proofErr w:type="gramEnd"/>
      <w:r w:rsidRPr="0074093B">
        <w:rPr>
          <w:rFonts w:ascii="Arial" w:hAnsi="Arial" w:cs="Arial"/>
          <w:color w:val="000000" w:themeColor="text1"/>
          <w:sz w:val="20"/>
          <w:szCs w:val="20"/>
        </w:rPr>
        <w:t>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14. </w:t>
      </w:r>
      <w:proofErr w:type="gramStart"/>
      <w:r w:rsidRPr="0074093B">
        <w:rPr>
          <w:rFonts w:ascii="Arial" w:hAnsi="Arial" w:cs="Arial"/>
          <w:color w:val="000000" w:themeColor="text1"/>
          <w:sz w:val="20"/>
          <w:szCs w:val="20"/>
        </w:rPr>
        <w:t>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16. </w:t>
      </w:r>
      <w:hyperlink r:id="rId72" w:history="1">
        <w:r w:rsidRPr="0074093B">
          <w:rPr>
            <w:rFonts w:ascii="Arial" w:hAnsi="Arial" w:cs="Arial"/>
            <w:color w:val="000000" w:themeColor="text1"/>
            <w:sz w:val="20"/>
            <w:szCs w:val="20"/>
          </w:rPr>
          <w:t>Перечень</w:t>
        </w:r>
      </w:hyperlink>
      <w:r w:rsidRPr="0074093B">
        <w:rPr>
          <w:rFonts w:ascii="Arial" w:hAnsi="Arial" w:cs="Arial"/>
          <w:color w:val="000000" w:themeColor="text1"/>
          <w:sz w:val="20"/>
          <w:szCs w:val="20"/>
        </w:rPr>
        <w:t xml:space="preserve"> видов информации, представляемой в государственную информационную систему электронных перевозочных документов, </w:t>
      </w:r>
      <w:hyperlink r:id="rId73" w:history="1">
        <w:r w:rsidRPr="0074093B">
          <w:rPr>
            <w:rFonts w:ascii="Arial" w:hAnsi="Arial" w:cs="Arial"/>
            <w:color w:val="000000" w:themeColor="text1"/>
            <w:sz w:val="20"/>
            <w:szCs w:val="20"/>
          </w:rPr>
          <w:t>условия</w:t>
        </w:r>
      </w:hyperlink>
      <w:r w:rsidRPr="0074093B">
        <w:rPr>
          <w:rFonts w:ascii="Arial" w:hAnsi="Arial" w:cs="Arial"/>
          <w:color w:val="000000" w:themeColor="text1"/>
          <w:sz w:val="20"/>
          <w:szCs w:val="20"/>
        </w:rPr>
        <w:t xml:space="preserve">, </w:t>
      </w:r>
      <w:hyperlink r:id="rId74" w:history="1">
        <w:r w:rsidRPr="0074093B">
          <w:rPr>
            <w:rFonts w:ascii="Arial" w:hAnsi="Arial" w:cs="Arial"/>
            <w:color w:val="000000" w:themeColor="text1"/>
            <w:sz w:val="20"/>
            <w:szCs w:val="20"/>
          </w:rPr>
          <w:t>сроки</w:t>
        </w:r>
      </w:hyperlink>
      <w:r w:rsidRPr="0074093B">
        <w:rPr>
          <w:rFonts w:ascii="Arial" w:hAnsi="Arial" w:cs="Arial"/>
          <w:color w:val="000000" w:themeColor="text1"/>
          <w:sz w:val="20"/>
          <w:szCs w:val="20"/>
        </w:rPr>
        <w:t xml:space="preserve"> и </w:t>
      </w:r>
      <w:hyperlink r:id="rId75" w:history="1">
        <w:r w:rsidRPr="0074093B">
          <w:rPr>
            <w:rFonts w:ascii="Arial" w:hAnsi="Arial" w:cs="Arial"/>
            <w:color w:val="000000" w:themeColor="text1"/>
            <w:sz w:val="20"/>
            <w:szCs w:val="20"/>
          </w:rPr>
          <w:t>форматы</w:t>
        </w:r>
      </w:hyperlink>
      <w:r w:rsidRPr="0074093B">
        <w:rPr>
          <w:rFonts w:ascii="Arial" w:hAnsi="Arial" w:cs="Arial"/>
          <w:color w:val="000000" w:themeColor="text1"/>
          <w:sz w:val="20"/>
          <w:szCs w:val="20"/>
        </w:rPr>
        <w:t xml:space="preserve"> представления такой информации определяются Правительством Российской Федерации.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3. РЕГУЛЯРНЫЕ ПЕРЕВОЗКИ ПАССАЖИРОВ И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19. Виды регулярных перевозок пассажиров и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Регулярные перевозки пассажиров и багажа относятся к перевозкам транспортом общего пользования.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Регулярные перевозки пассажиров и багажа подразделяются </w:t>
      </w:r>
      <w:proofErr w:type="gramStart"/>
      <w:r w:rsidRPr="0074093B">
        <w:rPr>
          <w:rFonts w:ascii="Arial" w:hAnsi="Arial" w:cs="Arial"/>
          <w:color w:val="000000" w:themeColor="text1"/>
          <w:sz w:val="20"/>
          <w:szCs w:val="20"/>
        </w:rPr>
        <w:t>на</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1) перевозки с посадкой и высадкой пассажиров только в установленных остановочных пунктах по маршруту регулярных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перевозки с посадкой и высадкой пассажиров в любом не запрещенном правилами дорожного движения месте по маршруту регулярных перевозок.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w:t>
      </w:r>
      <w:proofErr w:type="gramStart"/>
      <w:r w:rsidRPr="0074093B">
        <w:rPr>
          <w:rFonts w:ascii="Arial" w:hAnsi="Arial" w:cs="Arial"/>
          <w:color w:val="000000" w:themeColor="text1"/>
          <w:sz w:val="20"/>
          <w:szCs w:val="20"/>
        </w:rPr>
        <w:t xml:space="preserve">Перевозки с посадкой и высадкой пассажиров в любом не запрещенном </w:t>
      </w:r>
      <w:hyperlink r:id="rId76"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74093B">
        <w:rPr>
          <w:rFonts w:ascii="Arial" w:hAnsi="Arial" w:cs="Arial"/>
          <w:color w:val="000000" w:themeColor="text1"/>
          <w:sz w:val="20"/>
          <w:szCs w:val="20"/>
        </w:rPr>
        <w:t xml:space="preserve"> Остановки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w:t>
      </w:r>
      <w:proofErr w:type="gramStart"/>
      <w:r w:rsidRPr="0074093B">
        <w:rPr>
          <w:rFonts w:ascii="Arial" w:hAnsi="Arial" w:cs="Arial"/>
          <w:color w:val="000000" w:themeColor="text1"/>
          <w:sz w:val="20"/>
          <w:szCs w:val="20"/>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74093B">
        <w:rPr>
          <w:rFonts w:ascii="Arial" w:hAnsi="Arial" w:cs="Arial"/>
          <w:color w:val="000000" w:themeColor="text1"/>
          <w:sz w:val="20"/>
          <w:szCs w:val="20"/>
        </w:rPr>
        <w:t xml:space="preserve"> Состав информации, включаемой в расписание, определяется </w:t>
      </w:r>
      <w:hyperlink r:id="rId77"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7 - 8. Утратили силу. - Федеральный </w:t>
      </w:r>
      <w:hyperlink r:id="rId78" w:history="1">
        <w:r w:rsidRPr="0074093B">
          <w:rPr>
            <w:rFonts w:ascii="Arial" w:hAnsi="Arial" w:cs="Arial"/>
            <w:color w:val="000000" w:themeColor="text1"/>
            <w:sz w:val="20"/>
            <w:szCs w:val="20"/>
          </w:rPr>
          <w:t>закон</w:t>
        </w:r>
      </w:hyperlink>
      <w:r w:rsidRPr="0074093B">
        <w:rPr>
          <w:rFonts w:ascii="Arial" w:hAnsi="Arial" w:cs="Arial"/>
          <w:color w:val="000000" w:themeColor="text1"/>
          <w:sz w:val="20"/>
          <w:szCs w:val="20"/>
        </w:rPr>
        <w:t xml:space="preserve"> от 30.10.2018 N 386-ФЗ.</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20. Заключение договора перевозки пассажира. Проверка подтверждения оплаты проезда, перевозки багажа, провоза ручной клади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9" w:name="Par460"/>
      <w:bookmarkEnd w:id="19"/>
      <w:r w:rsidRPr="0074093B">
        <w:rPr>
          <w:rFonts w:ascii="Arial" w:hAnsi="Arial" w:cs="Arial"/>
          <w:color w:val="000000" w:themeColor="text1"/>
          <w:sz w:val="20"/>
          <w:szCs w:val="20"/>
        </w:rPr>
        <w:t>2. Обязательные реквизиты билета, багажной квитанции, квитанции на провоз ручной клади устанавливаются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74093B">
        <w:rPr>
          <w:rFonts w:ascii="Arial" w:hAnsi="Arial" w:cs="Arial"/>
          <w:color w:val="000000" w:themeColor="text1"/>
          <w:sz w:val="20"/>
          <w:szCs w:val="20"/>
        </w:rPr>
        <w:t>в</w:t>
      </w:r>
      <w:proofErr w:type="gramEnd"/>
      <w:r w:rsidRPr="0074093B">
        <w:rPr>
          <w:rFonts w:ascii="Arial" w:hAnsi="Arial" w:cs="Arial"/>
          <w:color w:val="000000" w:themeColor="text1"/>
          <w:sz w:val="20"/>
          <w:szCs w:val="20"/>
        </w:rPr>
        <w:t xml:space="preserve"> </w:t>
      </w:r>
      <w:proofErr w:type="gramStart"/>
      <w:r w:rsidRPr="0074093B">
        <w:rPr>
          <w:rFonts w:ascii="Arial" w:hAnsi="Arial" w:cs="Arial"/>
          <w:color w:val="000000" w:themeColor="text1"/>
          <w:sz w:val="20"/>
          <w:szCs w:val="20"/>
        </w:rPr>
        <w:t>другом</w:t>
      </w:r>
      <w:proofErr w:type="gramEnd"/>
      <w:r w:rsidRPr="0074093B">
        <w:rPr>
          <w:rFonts w:ascii="Arial" w:hAnsi="Arial" w:cs="Arial"/>
          <w:color w:val="000000" w:themeColor="text1"/>
          <w:sz w:val="20"/>
          <w:szCs w:val="20"/>
        </w:rPr>
        <w:t xml:space="preserve"> транспортном средстве, предоставление которого </w:t>
      </w:r>
      <w:hyperlink r:id="rId79" w:history="1">
        <w:r w:rsidRPr="0074093B">
          <w:rPr>
            <w:rFonts w:ascii="Arial" w:hAnsi="Arial" w:cs="Arial"/>
            <w:color w:val="000000" w:themeColor="text1"/>
            <w:sz w:val="20"/>
            <w:szCs w:val="20"/>
          </w:rPr>
          <w:t>обязан</w:t>
        </w:r>
      </w:hyperlink>
      <w:r w:rsidRPr="0074093B">
        <w:rPr>
          <w:rFonts w:ascii="Arial" w:hAnsi="Arial" w:cs="Arial"/>
          <w:color w:val="000000" w:themeColor="text1"/>
          <w:sz w:val="20"/>
          <w:szCs w:val="20"/>
        </w:rPr>
        <w:t xml:space="preserve"> обеспечить перевозчик.</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w:t>
      </w:r>
      <w:proofErr w:type="gramStart"/>
      <w:r w:rsidRPr="0074093B">
        <w:rPr>
          <w:rFonts w:ascii="Arial" w:hAnsi="Arial" w:cs="Arial"/>
          <w:color w:val="000000" w:themeColor="text1"/>
          <w:sz w:val="20"/>
          <w:szCs w:val="20"/>
        </w:rPr>
        <w:t>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w:t>
      </w:r>
      <w:proofErr w:type="gramEnd"/>
      <w:r w:rsidRPr="0074093B">
        <w:rPr>
          <w:rFonts w:ascii="Arial" w:hAnsi="Arial" w:cs="Arial"/>
          <w:color w:val="000000" w:themeColor="text1"/>
          <w:sz w:val="20"/>
          <w:szCs w:val="20"/>
        </w:rPr>
        <w:t xml:space="preserve"> </w:t>
      </w:r>
      <w:proofErr w:type="gramStart"/>
      <w:r w:rsidRPr="0074093B">
        <w:rPr>
          <w:rFonts w:ascii="Arial" w:hAnsi="Arial" w:cs="Arial"/>
          <w:color w:val="000000" w:themeColor="text1"/>
          <w:sz w:val="20"/>
          <w:szCs w:val="20"/>
        </w:rPr>
        <w:t xml:space="preserve">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w:t>
      </w:r>
      <w:r w:rsidRPr="0074093B">
        <w:rPr>
          <w:rFonts w:ascii="Arial" w:hAnsi="Arial" w:cs="Arial"/>
          <w:color w:val="000000" w:themeColor="text1"/>
          <w:sz w:val="20"/>
          <w:szCs w:val="20"/>
        </w:rPr>
        <w:lastRenderedPageBreak/>
        <w:t>указанных в</w:t>
      </w:r>
      <w:proofErr w:type="gramEnd"/>
      <w:r w:rsidRPr="0074093B">
        <w:rPr>
          <w:rFonts w:ascii="Arial" w:hAnsi="Arial" w:cs="Arial"/>
          <w:color w:val="000000" w:themeColor="text1"/>
          <w:sz w:val="20"/>
          <w:szCs w:val="20"/>
        </w:rPr>
        <w:t xml:space="preserve"> </w:t>
      </w:r>
      <w:hyperlink w:anchor="Par511" w:history="1">
        <w:proofErr w:type="gramStart"/>
        <w:r w:rsidRPr="0074093B">
          <w:rPr>
            <w:rFonts w:ascii="Arial" w:hAnsi="Arial" w:cs="Arial"/>
            <w:color w:val="000000" w:themeColor="text1"/>
            <w:sz w:val="20"/>
            <w:szCs w:val="20"/>
          </w:rPr>
          <w:t>частях</w:t>
        </w:r>
        <w:proofErr w:type="gramEnd"/>
        <w:r w:rsidRPr="0074093B">
          <w:rPr>
            <w:rFonts w:ascii="Arial" w:hAnsi="Arial" w:cs="Arial"/>
            <w:color w:val="000000" w:themeColor="text1"/>
            <w:sz w:val="20"/>
            <w:szCs w:val="20"/>
          </w:rPr>
          <w:t xml:space="preserve"> 1</w:t>
        </w:r>
      </w:hyperlink>
      <w:r w:rsidRPr="0074093B">
        <w:rPr>
          <w:rFonts w:ascii="Arial" w:hAnsi="Arial" w:cs="Arial"/>
          <w:color w:val="000000" w:themeColor="text1"/>
          <w:sz w:val="20"/>
          <w:szCs w:val="20"/>
        </w:rPr>
        <w:t xml:space="preserve"> и </w:t>
      </w:r>
      <w:hyperlink w:anchor="Par514" w:history="1">
        <w:r w:rsidRPr="0074093B">
          <w:rPr>
            <w:rFonts w:ascii="Arial" w:hAnsi="Arial" w:cs="Arial"/>
            <w:color w:val="000000" w:themeColor="text1"/>
            <w:sz w:val="20"/>
            <w:szCs w:val="20"/>
          </w:rPr>
          <w:t>2 статьи 21</w:t>
        </w:r>
      </w:hyperlink>
      <w:r w:rsidRPr="0074093B">
        <w:rPr>
          <w:rFonts w:ascii="Arial" w:hAnsi="Arial" w:cs="Arial"/>
          <w:color w:val="000000" w:themeColor="text1"/>
          <w:sz w:val="20"/>
          <w:szCs w:val="20"/>
        </w:rPr>
        <w:t xml:space="preserve"> настоящего Федерального закона, перевозки багажа, провоза ручной клади.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0" w:name="Par467"/>
      <w:bookmarkEnd w:id="20"/>
      <w:r w:rsidRPr="0074093B">
        <w:rPr>
          <w:rFonts w:ascii="Arial" w:hAnsi="Arial" w:cs="Arial"/>
          <w:color w:val="000000" w:themeColor="text1"/>
          <w:sz w:val="20"/>
          <w:szCs w:val="20"/>
        </w:rPr>
        <w:t xml:space="preserve">7. </w:t>
      </w:r>
      <w:proofErr w:type="gramStart"/>
      <w:r w:rsidRPr="0074093B">
        <w:rPr>
          <w:rFonts w:ascii="Arial" w:hAnsi="Arial" w:cs="Arial"/>
          <w:color w:val="000000" w:themeColor="text1"/>
          <w:sz w:val="20"/>
          <w:szCs w:val="20"/>
        </w:rPr>
        <w:t xml:space="preserve">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511" w:history="1">
        <w:r w:rsidRPr="0074093B">
          <w:rPr>
            <w:rFonts w:ascii="Arial" w:hAnsi="Arial" w:cs="Arial"/>
            <w:color w:val="000000" w:themeColor="text1"/>
            <w:sz w:val="20"/>
            <w:szCs w:val="20"/>
          </w:rPr>
          <w:t>частях 1</w:t>
        </w:r>
      </w:hyperlink>
      <w:r w:rsidRPr="0074093B">
        <w:rPr>
          <w:rFonts w:ascii="Arial" w:hAnsi="Arial" w:cs="Arial"/>
          <w:color w:val="000000" w:themeColor="text1"/>
          <w:sz w:val="20"/>
          <w:szCs w:val="20"/>
        </w:rPr>
        <w:t xml:space="preserve"> и </w:t>
      </w:r>
      <w:hyperlink w:anchor="Par514" w:history="1">
        <w:r w:rsidRPr="0074093B">
          <w:rPr>
            <w:rFonts w:ascii="Arial" w:hAnsi="Arial" w:cs="Arial"/>
            <w:color w:val="000000" w:themeColor="text1"/>
            <w:sz w:val="20"/>
            <w:szCs w:val="20"/>
          </w:rPr>
          <w:t>2 статьи 21</w:t>
        </w:r>
      </w:hyperlink>
      <w:r w:rsidRPr="0074093B">
        <w:rPr>
          <w:rFonts w:ascii="Arial" w:hAnsi="Arial" w:cs="Arial"/>
          <w:color w:val="000000" w:themeColor="text1"/>
          <w:sz w:val="20"/>
          <w:szCs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w:t>
      </w:r>
      <w:proofErr w:type="gramEnd"/>
      <w:r w:rsidRPr="0074093B">
        <w:rPr>
          <w:rFonts w:ascii="Arial" w:hAnsi="Arial" w:cs="Arial"/>
          <w:color w:val="000000" w:themeColor="text1"/>
          <w:sz w:val="20"/>
          <w:szCs w:val="20"/>
        </w:rPr>
        <w:t xml:space="preserve"> регулярных перевозок в городском, пригородном и междугородном сообщении устанавливается: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w:t>
      </w:r>
      <w:proofErr w:type="gramEnd"/>
      <w:r w:rsidRPr="0074093B">
        <w:rPr>
          <w:rFonts w:ascii="Arial" w:hAnsi="Arial" w:cs="Arial"/>
          <w:color w:val="000000" w:themeColor="text1"/>
          <w:sz w:val="20"/>
          <w:szCs w:val="20"/>
        </w:rPr>
        <w:t xml:space="preserve"> органами государственной власти субъектов Российской Федерации, в границах которых установлены указанные маршруты;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460" w:history="1">
        <w:r w:rsidRPr="0074093B">
          <w:rPr>
            <w:rFonts w:ascii="Arial" w:hAnsi="Arial" w:cs="Arial"/>
            <w:color w:val="000000" w:themeColor="text1"/>
            <w:sz w:val="20"/>
            <w:szCs w:val="20"/>
          </w:rPr>
          <w:t>пункте 2</w:t>
        </w:r>
      </w:hyperlink>
      <w:r w:rsidRPr="0074093B">
        <w:rPr>
          <w:rFonts w:ascii="Arial" w:hAnsi="Arial" w:cs="Arial"/>
          <w:color w:val="000000" w:themeColor="text1"/>
          <w:sz w:val="20"/>
          <w:szCs w:val="20"/>
        </w:rPr>
        <w:t xml:space="preserve"> настоящей части, -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8. </w:t>
      </w:r>
      <w:proofErr w:type="gramStart"/>
      <w:r w:rsidRPr="0074093B">
        <w:rPr>
          <w:rFonts w:ascii="Arial" w:hAnsi="Arial" w:cs="Arial"/>
          <w:color w:val="000000" w:themeColor="text1"/>
          <w:sz w:val="20"/>
          <w:szCs w:val="20"/>
        </w:rPr>
        <w:t>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roofErr w:type="gramEnd"/>
    </w:p>
    <w:p w:rsidR="002668E0" w:rsidRPr="0074093B" w:rsidRDefault="002668E0" w:rsidP="0074093B">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1" w:name="Par474"/>
      <w:bookmarkEnd w:id="21"/>
      <w:r w:rsidRPr="0074093B">
        <w:rPr>
          <w:rFonts w:ascii="Arial" w:hAnsi="Arial" w:cs="Arial"/>
          <w:color w:val="000000" w:themeColor="text1"/>
          <w:sz w:val="20"/>
          <w:szCs w:val="20"/>
        </w:rPr>
        <w:t xml:space="preserve">9. </w:t>
      </w:r>
      <w:proofErr w:type="gramStart"/>
      <w:r w:rsidRPr="0074093B">
        <w:rPr>
          <w:rFonts w:ascii="Arial" w:hAnsi="Arial" w:cs="Arial"/>
          <w:color w:val="000000" w:themeColor="text1"/>
          <w:sz w:val="20"/>
          <w:szCs w:val="20"/>
        </w:rPr>
        <w:t>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w:t>
      </w:r>
      <w:proofErr w:type="gramEnd"/>
      <w:r w:rsidRPr="0074093B">
        <w:rPr>
          <w:rFonts w:ascii="Arial" w:hAnsi="Arial" w:cs="Arial"/>
          <w:color w:val="000000" w:themeColor="text1"/>
          <w:sz w:val="20"/>
          <w:szCs w:val="20"/>
        </w:rPr>
        <w:t xml:space="preserve">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w:t>
      </w:r>
      <w:proofErr w:type="gramStart"/>
      <w:r w:rsidRPr="0074093B">
        <w:rPr>
          <w:rFonts w:ascii="Arial" w:hAnsi="Arial" w:cs="Arial"/>
          <w:color w:val="000000" w:themeColor="text1"/>
          <w:sz w:val="20"/>
          <w:szCs w:val="20"/>
        </w:rPr>
        <w:t xml:space="preserve">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474" w:history="1">
        <w:r w:rsidRPr="0074093B">
          <w:rPr>
            <w:rFonts w:ascii="Arial" w:hAnsi="Arial" w:cs="Arial"/>
            <w:color w:val="000000" w:themeColor="text1"/>
            <w:sz w:val="20"/>
            <w:szCs w:val="20"/>
          </w:rPr>
          <w:t>части 9</w:t>
        </w:r>
      </w:hyperlink>
      <w:r w:rsidRPr="0074093B">
        <w:rPr>
          <w:rFonts w:ascii="Arial" w:hAnsi="Arial" w:cs="Arial"/>
          <w:color w:val="000000" w:themeColor="text1"/>
          <w:sz w:val="20"/>
          <w:szCs w:val="20"/>
        </w:rPr>
        <w:t xml:space="preserve"> настоящей статьи, осуществляется в порядке, установленном правилами перевозок пассажиров.</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11. </w:t>
      </w:r>
      <w:proofErr w:type="gramStart"/>
      <w:r w:rsidRPr="0074093B">
        <w:rPr>
          <w:rFonts w:ascii="Arial" w:hAnsi="Arial" w:cs="Arial"/>
          <w:color w:val="000000" w:themeColor="text1"/>
          <w:sz w:val="20"/>
          <w:szCs w:val="20"/>
        </w:rPr>
        <w:t xml:space="preserve">Пассажир, имеющий право на бесплатный или льготный проезд, обязан иметь при себе и предъявлять в порядке, установленном в соответствии с </w:t>
      </w:r>
      <w:hyperlink w:anchor="Par467" w:history="1">
        <w:r w:rsidRPr="0074093B">
          <w:rPr>
            <w:rFonts w:ascii="Arial" w:hAnsi="Arial" w:cs="Arial"/>
            <w:color w:val="000000" w:themeColor="text1"/>
            <w:sz w:val="20"/>
            <w:szCs w:val="20"/>
          </w:rPr>
          <w:t>частью 7</w:t>
        </w:r>
      </w:hyperlink>
      <w:r w:rsidRPr="0074093B">
        <w:rPr>
          <w:rFonts w:ascii="Arial" w:hAnsi="Arial" w:cs="Arial"/>
          <w:color w:val="000000" w:themeColor="text1"/>
          <w:sz w:val="20"/>
          <w:szCs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w:t>
      </w:r>
      <w:proofErr w:type="gramEnd"/>
      <w:r w:rsidRPr="0074093B">
        <w:rPr>
          <w:rFonts w:ascii="Arial" w:hAnsi="Arial" w:cs="Arial"/>
          <w:color w:val="000000" w:themeColor="text1"/>
          <w:sz w:val="20"/>
          <w:szCs w:val="20"/>
        </w:rPr>
        <w:t xml:space="preserve">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12.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13. </w:t>
      </w:r>
      <w:proofErr w:type="gramStart"/>
      <w:r w:rsidRPr="0074093B">
        <w:rPr>
          <w:rFonts w:ascii="Arial" w:hAnsi="Arial" w:cs="Arial"/>
          <w:color w:val="000000" w:themeColor="text1"/>
          <w:sz w:val="20"/>
          <w:szCs w:val="20"/>
        </w:rPr>
        <w:t>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w:t>
      </w:r>
      <w:proofErr w:type="gramEnd"/>
      <w:r w:rsidRPr="0074093B">
        <w:rPr>
          <w:rFonts w:ascii="Arial" w:hAnsi="Arial" w:cs="Arial"/>
          <w:color w:val="000000" w:themeColor="text1"/>
          <w:sz w:val="20"/>
          <w:szCs w:val="20"/>
        </w:rPr>
        <w:t xml:space="preserve"> При отсутствии у пассажира указанных документов он и дети, следующие вместе с ним, к проезду по именному билету не допускаются.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ar557" w:history="1">
        <w:r w:rsidRPr="0074093B">
          <w:rPr>
            <w:rFonts w:ascii="Arial" w:hAnsi="Arial" w:cs="Arial"/>
            <w:color w:val="000000" w:themeColor="text1"/>
            <w:sz w:val="20"/>
            <w:szCs w:val="20"/>
          </w:rPr>
          <w:t>статьей 23</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15. </w:t>
      </w:r>
      <w:proofErr w:type="gramStart"/>
      <w:r w:rsidRPr="0074093B">
        <w:rPr>
          <w:rFonts w:ascii="Arial" w:hAnsi="Arial" w:cs="Arial"/>
          <w:color w:val="000000" w:themeColor="text1"/>
          <w:sz w:val="20"/>
          <w:szCs w:val="20"/>
        </w:rP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w:t>
      </w:r>
      <w:proofErr w:type="gramEnd"/>
      <w:r w:rsidRPr="0074093B">
        <w:rPr>
          <w:rFonts w:ascii="Arial" w:hAnsi="Arial" w:cs="Arial"/>
          <w:color w:val="000000" w:themeColor="text1"/>
          <w:sz w:val="20"/>
          <w:szCs w:val="20"/>
        </w:rPr>
        <w:t xml:space="preserve"> испорченных билета, квитанций.</w:t>
      </w:r>
    </w:p>
    <w:p w:rsidR="002668E0" w:rsidRPr="0074093B" w:rsidRDefault="002668E0" w:rsidP="0074093B">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16.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ar467" w:history="1">
        <w:r w:rsidRPr="0074093B">
          <w:rPr>
            <w:rFonts w:ascii="Arial" w:hAnsi="Arial" w:cs="Arial"/>
            <w:color w:val="000000" w:themeColor="text1"/>
            <w:sz w:val="20"/>
            <w:szCs w:val="20"/>
          </w:rPr>
          <w:t>частью 7</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2" w:name="Par490"/>
      <w:bookmarkEnd w:id="22"/>
      <w:r w:rsidRPr="0074093B">
        <w:rPr>
          <w:rFonts w:ascii="Arial" w:hAnsi="Arial" w:cs="Arial"/>
          <w:color w:val="000000" w:themeColor="text1"/>
          <w:sz w:val="20"/>
          <w:szCs w:val="20"/>
        </w:rPr>
        <w:t xml:space="preserve">17. </w:t>
      </w:r>
      <w:proofErr w:type="gramStart"/>
      <w:r w:rsidRPr="0074093B">
        <w:rPr>
          <w:rFonts w:ascii="Arial" w:hAnsi="Arial" w:cs="Arial"/>
          <w:color w:val="000000" w:themeColor="text1"/>
          <w:sz w:val="20"/>
          <w:szCs w:val="20"/>
        </w:rPr>
        <w:t xml:space="preserve">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ar467" w:history="1">
        <w:r w:rsidRPr="0074093B">
          <w:rPr>
            <w:rFonts w:ascii="Arial" w:hAnsi="Arial" w:cs="Arial"/>
            <w:color w:val="000000" w:themeColor="text1"/>
            <w:sz w:val="20"/>
            <w:szCs w:val="20"/>
          </w:rPr>
          <w:t>частью 7</w:t>
        </w:r>
      </w:hyperlink>
      <w:r w:rsidRPr="0074093B">
        <w:rPr>
          <w:rFonts w:ascii="Arial" w:hAnsi="Arial" w:cs="Arial"/>
          <w:color w:val="000000" w:themeColor="text1"/>
          <w:sz w:val="20"/>
          <w:szCs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w:t>
      </w:r>
      <w:proofErr w:type="gramEnd"/>
      <w:r w:rsidRPr="0074093B">
        <w:rPr>
          <w:rFonts w:ascii="Arial" w:hAnsi="Arial" w:cs="Arial"/>
          <w:color w:val="000000" w:themeColor="text1"/>
          <w:sz w:val="20"/>
          <w:szCs w:val="20"/>
        </w:rPr>
        <w:t xml:space="preserve">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18. </w:t>
      </w:r>
      <w:proofErr w:type="gramStart"/>
      <w:r w:rsidRPr="0074093B">
        <w:rPr>
          <w:rFonts w:ascii="Arial" w:hAnsi="Arial" w:cs="Arial"/>
          <w:color w:val="000000" w:themeColor="text1"/>
          <w:sz w:val="20"/>
          <w:szCs w:val="20"/>
        </w:rPr>
        <w:t xml:space="preserve">Если лицо, не подтвердившее в порядке, установленном в соответствии с </w:t>
      </w:r>
      <w:hyperlink w:anchor="Par467" w:history="1">
        <w:r w:rsidRPr="0074093B">
          <w:rPr>
            <w:rFonts w:ascii="Arial" w:hAnsi="Arial" w:cs="Arial"/>
            <w:color w:val="000000" w:themeColor="text1"/>
            <w:sz w:val="20"/>
            <w:szCs w:val="20"/>
          </w:rPr>
          <w:t>частью 7</w:t>
        </w:r>
      </w:hyperlink>
      <w:r w:rsidRPr="0074093B">
        <w:rPr>
          <w:rFonts w:ascii="Arial" w:hAnsi="Arial" w:cs="Arial"/>
          <w:color w:val="000000" w:themeColor="text1"/>
          <w:sz w:val="20"/>
          <w:szCs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w:t>
      </w:r>
      <w:proofErr w:type="gramEnd"/>
      <w:r w:rsidRPr="0074093B">
        <w:rPr>
          <w:rFonts w:ascii="Arial" w:hAnsi="Arial" w:cs="Arial"/>
          <w:color w:val="000000" w:themeColor="text1"/>
          <w:sz w:val="20"/>
          <w:szCs w:val="20"/>
        </w:rPr>
        <w:t xml:space="preserve"> средство.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19. </w:t>
      </w:r>
      <w:proofErr w:type="gramStart"/>
      <w:r w:rsidRPr="0074093B">
        <w:rPr>
          <w:rFonts w:ascii="Arial" w:hAnsi="Arial" w:cs="Arial"/>
          <w:color w:val="000000" w:themeColor="text1"/>
          <w:sz w:val="20"/>
          <w:szCs w:val="20"/>
        </w:rPr>
        <w:t xml:space="preserve">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ar511" w:history="1">
        <w:r w:rsidRPr="0074093B">
          <w:rPr>
            <w:rFonts w:ascii="Arial" w:hAnsi="Arial" w:cs="Arial"/>
            <w:color w:val="000000" w:themeColor="text1"/>
            <w:sz w:val="20"/>
            <w:szCs w:val="20"/>
          </w:rPr>
          <w:t>частях 1</w:t>
        </w:r>
      </w:hyperlink>
      <w:r w:rsidRPr="0074093B">
        <w:rPr>
          <w:rFonts w:ascii="Arial" w:hAnsi="Arial" w:cs="Arial"/>
          <w:color w:val="000000" w:themeColor="text1"/>
          <w:sz w:val="20"/>
          <w:szCs w:val="20"/>
        </w:rPr>
        <w:t xml:space="preserve"> и </w:t>
      </w:r>
      <w:hyperlink w:anchor="Par514" w:history="1">
        <w:r w:rsidRPr="0074093B">
          <w:rPr>
            <w:rFonts w:ascii="Arial" w:hAnsi="Arial" w:cs="Arial"/>
            <w:color w:val="000000" w:themeColor="text1"/>
            <w:sz w:val="20"/>
            <w:szCs w:val="20"/>
          </w:rPr>
          <w:t>2 статьи 21</w:t>
        </w:r>
      </w:hyperlink>
      <w:r w:rsidRPr="0074093B">
        <w:rPr>
          <w:rFonts w:ascii="Arial" w:hAnsi="Arial" w:cs="Arial"/>
          <w:color w:val="000000" w:themeColor="text1"/>
          <w:sz w:val="20"/>
          <w:szCs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w:t>
      </w:r>
      <w:proofErr w:type="gramEnd"/>
      <w:r w:rsidRPr="0074093B">
        <w:rPr>
          <w:rFonts w:ascii="Arial" w:hAnsi="Arial" w:cs="Arial"/>
          <w:color w:val="000000" w:themeColor="text1"/>
          <w:sz w:val="20"/>
          <w:szCs w:val="20"/>
        </w:rPr>
        <w:t xml:space="preserve">, </w:t>
      </w:r>
      <w:proofErr w:type="gramStart"/>
      <w:r w:rsidRPr="0074093B">
        <w:rPr>
          <w:rFonts w:ascii="Arial" w:hAnsi="Arial" w:cs="Arial"/>
          <w:color w:val="000000" w:themeColor="text1"/>
          <w:sz w:val="20"/>
          <w:szCs w:val="20"/>
        </w:rPr>
        <w:t>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w:t>
      </w:r>
      <w:proofErr w:type="gramEnd"/>
      <w:r w:rsidRPr="0074093B">
        <w:rPr>
          <w:rFonts w:ascii="Arial" w:hAnsi="Arial" w:cs="Arial"/>
          <w:color w:val="000000" w:themeColor="text1"/>
          <w:sz w:val="20"/>
          <w:szCs w:val="20"/>
        </w:rPr>
        <w:t xml:space="preserve">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20.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w:t>
      </w:r>
      <w:r w:rsidRPr="0074093B">
        <w:rPr>
          <w:rFonts w:ascii="Arial" w:hAnsi="Arial" w:cs="Arial"/>
          <w:color w:val="000000" w:themeColor="text1"/>
          <w:sz w:val="20"/>
          <w:szCs w:val="20"/>
        </w:rPr>
        <w:lastRenderedPageBreak/>
        <w:t>транспортное средство.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3" w:name="Par498"/>
      <w:bookmarkEnd w:id="23"/>
      <w:r w:rsidRPr="0074093B">
        <w:rPr>
          <w:rFonts w:ascii="Arial" w:hAnsi="Arial" w:cs="Arial"/>
          <w:color w:val="000000" w:themeColor="text1"/>
          <w:sz w:val="20"/>
          <w:szCs w:val="20"/>
        </w:rPr>
        <w:t xml:space="preserve">21. Лицо, указанное в </w:t>
      </w:r>
      <w:hyperlink w:anchor="Par490" w:history="1">
        <w:r w:rsidRPr="0074093B">
          <w:rPr>
            <w:rFonts w:ascii="Arial" w:hAnsi="Arial" w:cs="Arial"/>
            <w:color w:val="000000" w:themeColor="text1"/>
            <w:sz w:val="20"/>
            <w:szCs w:val="20"/>
          </w:rPr>
          <w:t>части 17</w:t>
        </w:r>
      </w:hyperlink>
      <w:r w:rsidRPr="0074093B">
        <w:rPr>
          <w:rFonts w:ascii="Arial" w:hAnsi="Arial" w:cs="Arial"/>
          <w:color w:val="000000" w:themeColor="text1"/>
          <w:sz w:val="20"/>
          <w:szCs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22. Требование, указанное в </w:t>
      </w:r>
      <w:hyperlink w:anchor="Par498" w:history="1">
        <w:r w:rsidRPr="0074093B">
          <w:rPr>
            <w:rFonts w:ascii="Arial" w:hAnsi="Arial" w:cs="Arial"/>
            <w:color w:val="000000" w:themeColor="text1"/>
            <w:sz w:val="20"/>
            <w:szCs w:val="20"/>
          </w:rPr>
          <w:t>части 21</w:t>
        </w:r>
      </w:hyperlink>
      <w:r w:rsidRPr="0074093B">
        <w:rPr>
          <w:rFonts w:ascii="Arial" w:hAnsi="Arial" w:cs="Arial"/>
          <w:color w:val="000000" w:themeColor="text1"/>
          <w:sz w:val="20"/>
          <w:szCs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23. </w:t>
      </w:r>
      <w:proofErr w:type="gramStart"/>
      <w:r w:rsidRPr="0074093B">
        <w:rPr>
          <w:rFonts w:ascii="Arial" w:hAnsi="Arial" w:cs="Arial"/>
          <w:color w:val="000000" w:themeColor="text1"/>
          <w:sz w:val="20"/>
          <w:szCs w:val="20"/>
        </w:rPr>
        <w:t>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w:t>
      </w:r>
      <w:proofErr w:type="gramEnd"/>
      <w:r w:rsidRPr="0074093B">
        <w:rPr>
          <w:rFonts w:ascii="Arial" w:hAnsi="Arial" w:cs="Arial"/>
          <w:color w:val="000000" w:themeColor="text1"/>
          <w:sz w:val="20"/>
          <w:szCs w:val="20"/>
        </w:rPr>
        <w:t xml:space="preserve">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ar467" w:history="1">
        <w:r w:rsidRPr="0074093B">
          <w:rPr>
            <w:rFonts w:ascii="Arial" w:hAnsi="Arial" w:cs="Arial"/>
            <w:color w:val="000000" w:themeColor="text1"/>
            <w:sz w:val="20"/>
            <w:szCs w:val="20"/>
          </w:rPr>
          <w:t>частью 7</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24. </w:t>
      </w:r>
      <w:proofErr w:type="gramStart"/>
      <w:r w:rsidRPr="0074093B">
        <w:rPr>
          <w:rFonts w:ascii="Arial" w:hAnsi="Arial" w:cs="Arial"/>
          <w:color w:val="000000" w:themeColor="text1"/>
          <w:sz w:val="20"/>
          <w:szCs w:val="20"/>
        </w:rPr>
        <w:t xml:space="preserve">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w:t>
      </w:r>
      <w:proofErr w:type="spellStart"/>
      <w:r w:rsidRPr="0074093B">
        <w:rPr>
          <w:rFonts w:ascii="Arial" w:hAnsi="Arial" w:cs="Arial"/>
          <w:color w:val="000000" w:themeColor="text1"/>
          <w:sz w:val="20"/>
          <w:szCs w:val="20"/>
        </w:rPr>
        <w:t>непроследованном</w:t>
      </w:r>
      <w:proofErr w:type="spellEnd"/>
      <w:r w:rsidRPr="0074093B">
        <w:rPr>
          <w:rFonts w:ascii="Arial" w:hAnsi="Arial" w:cs="Arial"/>
          <w:color w:val="000000" w:themeColor="text1"/>
          <w:sz w:val="20"/>
          <w:szCs w:val="20"/>
        </w:rP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w:t>
      </w:r>
      <w:proofErr w:type="gramEnd"/>
      <w:r w:rsidRPr="0074093B">
        <w:rPr>
          <w:rFonts w:ascii="Arial" w:hAnsi="Arial" w:cs="Arial"/>
          <w:color w:val="000000" w:themeColor="text1"/>
          <w:sz w:val="20"/>
          <w:szCs w:val="20"/>
        </w:rPr>
        <w:t xml:space="preserve">, не </w:t>
      </w:r>
      <w:proofErr w:type="gramStart"/>
      <w:r w:rsidRPr="0074093B">
        <w:rPr>
          <w:rFonts w:ascii="Arial" w:hAnsi="Arial" w:cs="Arial"/>
          <w:color w:val="000000" w:themeColor="text1"/>
          <w:sz w:val="20"/>
          <w:szCs w:val="20"/>
        </w:rPr>
        <w:t>позднее</w:t>
      </w:r>
      <w:proofErr w:type="gramEnd"/>
      <w:r w:rsidRPr="0074093B">
        <w:rPr>
          <w:rFonts w:ascii="Arial" w:hAnsi="Arial" w:cs="Arial"/>
          <w:color w:val="000000" w:themeColor="text1"/>
          <w:sz w:val="20"/>
          <w:szCs w:val="20"/>
        </w:rPr>
        <w:t xml:space="preserve">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rsidRPr="0074093B">
        <w:rPr>
          <w:rFonts w:ascii="Arial" w:hAnsi="Arial" w:cs="Arial"/>
          <w:color w:val="000000" w:themeColor="text1"/>
          <w:sz w:val="20"/>
          <w:szCs w:val="20"/>
        </w:rPr>
        <w:t>непроследованному</w:t>
      </w:r>
      <w:proofErr w:type="spellEnd"/>
      <w:r w:rsidRPr="0074093B">
        <w:rPr>
          <w:rFonts w:ascii="Arial" w:hAnsi="Arial" w:cs="Arial"/>
          <w:color w:val="000000" w:themeColor="text1"/>
          <w:sz w:val="20"/>
          <w:szCs w:val="20"/>
        </w:rPr>
        <w:t xml:space="preserve"> расстоянию в пунктах продажи билетов, указанных перевозчиком.</w:t>
      </w:r>
    </w:p>
    <w:p w:rsidR="002668E0" w:rsidRPr="0074093B" w:rsidRDefault="002668E0" w:rsidP="0074093B">
      <w:pPr>
        <w:autoSpaceDE w:val="0"/>
        <w:autoSpaceDN w:val="0"/>
        <w:adjustRightInd w:val="0"/>
        <w:spacing w:after="0" w:line="240" w:lineRule="auto"/>
        <w:rPr>
          <w:rFonts w:ascii="Arial" w:hAnsi="Arial" w:cs="Arial"/>
          <w:color w:val="000000" w:themeColor="text1"/>
          <w:sz w:val="24"/>
          <w:szCs w:val="24"/>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21. Перевозки детей, следующих вместе с пассажиром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24" w:name="Par511"/>
      <w:bookmarkEnd w:id="24"/>
      <w:r w:rsidRPr="0074093B">
        <w:rPr>
          <w:rFonts w:ascii="Arial" w:hAnsi="Arial" w:cs="Arial"/>
          <w:color w:val="000000" w:themeColor="text1"/>
          <w:sz w:val="20"/>
          <w:szCs w:val="20"/>
        </w:rPr>
        <w:t>1. При проезде в транспортном средстве, осуществляющем регулярные перевозки пассажиров и багажа, пассажир имеет право: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514" w:history="1">
        <w:r w:rsidRPr="0074093B">
          <w:rPr>
            <w:rFonts w:ascii="Arial" w:hAnsi="Arial" w:cs="Arial"/>
            <w:color w:val="000000" w:themeColor="text1"/>
            <w:sz w:val="20"/>
            <w:szCs w:val="20"/>
          </w:rPr>
          <w:t>частью 2</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514" w:history="1">
        <w:r w:rsidRPr="0074093B">
          <w:rPr>
            <w:rFonts w:ascii="Arial" w:hAnsi="Arial" w:cs="Arial"/>
            <w:color w:val="000000" w:themeColor="text1"/>
            <w:sz w:val="20"/>
            <w:szCs w:val="20"/>
          </w:rPr>
          <w:t>частью 2</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5" w:name="Par514"/>
      <w:bookmarkEnd w:id="25"/>
      <w:r w:rsidRPr="0074093B">
        <w:rPr>
          <w:rFonts w:ascii="Arial" w:hAnsi="Arial" w:cs="Arial"/>
          <w:color w:val="000000" w:themeColor="text1"/>
          <w:sz w:val="20"/>
          <w:szCs w:val="20"/>
        </w:rPr>
        <w:t xml:space="preserve">2. </w:t>
      </w:r>
      <w:proofErr w:type="gramStart"/>
      <w:r w:rsidRPr="0074093B">
        <w:rPr>
          <w:rFonts w:ascii="Arial" w:hAnsi="Arial" w:cs="Arial"/>
          <w:color w:val="000000" w:themeColor="text1"/>
          <w:sz w:val="20"/>
          <w:szCs w:val="20"/>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Утратил силу. - Федеральный </w:t>
      </w:r>
      <w:hyperlink r:id="rId80" w:history="1">
        <w:r w:rsidRPr="0074093B">
          <w:rPr>
            <w:rFonts w:ascii="Arial" w:hAnsi="Arial" w:cs="Arial"/>
            <w:color w:val="000000" w:themeColor="text1"/>
            <w:sz w:val="20"/>
            <w:szCs w:val="20"/>
          </w:rPr>
          <w:t>закон</w:t>
        </w:r>
      </w:hyperlink>
      <w:r w:rsidRPr="0074093B">
        <w:rPr>
          <w:rFonts w:ascii="Arial" w:hAnsi="Arial" w:cs="Arial"/>
          <w:color w:val="000000" w:themeColor="text1"/>
          <w:sz w:val="20"/>
          <w:szCs w:val="20"/>
        </w:rPr>
        <w:t xml:space="preserve"> от 24.02.2021 N 26-ФЗ.</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26" w:name="Par517"/>
      <w:bookmarkEnd w:id="26"/>
      <w:r w:rsidRPr="0074093B">
        <w:rPr>
          <w:rFonts w:ascii="Arial" w:hAnsi="Arial" w:cs="Arial"/>
          <w:color w:val="000000" w:themeColor="text1"/>
          <w:sz w:val="20"/>
          <w:szCs w:val="20"/>
        </w:rPr>
        <w:t>Статья 21.1. Перевозка и особенности обслуживания пассажиров из числа инвалидов</w:t>
      </w:r>
    </w:p>
    <w:p w:rsidR="002668E0" w:rsidRPr="0074093B" w:rsidRDefault="002668E0" w:rsidP="0074093B">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74093B">
        <w:rPr>
          <w:rFonts w:ascii="Arial" w:hAnsi="Arial" w:cs="Arial"/>
          <w:color w:val="000000" w:themeColor="text1"/>
          <w:sz w:val="20"/>
          <w:szCs w:val="20"/>
        </w:rPr>
        <w:t>текстофонами</w:t>
      </w:r>
      <w:proofErr w:type="spellEnd"/>
      <w:r w:rsidRPr="0074093B">
        <w:rPr>
          <w:rFonts w:ascii="Arial" w:hAnsi="Arial" w:cs="Arial"/>
          <w:color w:val="000000" w:themeColor="text1"/>
          <w:sz w:val="20"/>
          <w:szCs w:val="20"/>
        </w:rPr>
        <w:t xml:space="preserve"> для связи со службами информации, экстренной помощи;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дублирование необходимой для пассажиров из числа инвалидов звуковой и зрительной информации;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 xml:space="preserve">2) допуск собаки-проводника при наличии документа, подтверждающего специальное ее обучение и выдаваемого по </w:t>
      </w:r>
      <w:hyperlink r:id="rId81" w:history="1">
        <w:r w:rsidRPr="0074093B">
          <w:rPr>
            <w:rFonts w:ascii="Arial" w:hAnsi="Arial" w:cs="Arial"/>
            <w:color w:val="000000" w:themeColor="text1"/>
            <w:sz w:val="20"/>
            <w:szCs w:val="20"/>
          </w:rPr>
          <w:t>форме</w:t>
        </w:r>
      </w:hyperlink>
      <w:r w:rsidRPr="0074093B">
        <w:rPr>
          <w:rFonts w:ascii="Arial" w:hAnsi="Arial" w:cs="Arial"/>
          <w:color w:val="000000" w:themeColor="text1"/>
          <w:sz w:val="20"/>
          <w:szCs w:val="20"/>
        </w:rPr>
        <w:t xml:space="preserve"> и в </w:t>
      </w:r>
      <w:hyperlink r:id="rId82"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обеспечение посадки в транспортное средство и высадки из него, в том числе с использованием специальных подъемных устрой</w:t>
      </w:r>
      <w:proofErr w:type="gramStart"/>
      <w:r w:rsidRPr="0074093B">
        <w:rPr>
          <w:rFonts w:ascii="Arial" w:hAnsi="Arial" w:cs="Arial"/>
          <w:color w:val="000000" w:themeColor="text1"/>
          <w:sz w:val="20"/>
          <w:szCs w:val="20"/>
        </w:rPr>
        <w:t>ств дл</w:t>
      </w:r>
      <w:proofErr w:type="gramEnd"/>
      <w:r w:rsidRPr="0074093B">
        <w:rPr>
          <w:rFonts w:ascii="Arial" w:hAnsi="Arial" w:cs="Arial"/>
          <w:color w:val="000000" w:themeColor="text1"/>
          <w:sz w:val="20"/>
          <w:szCs w:val="20"/>
        </w:rPr>
        <w:t>я пассажиров из числа инвалидов, не способных передвигаться самостоятельно;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провоз собак-проводников при наличии специального документа;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перевозка кресла-коляски пассажира из числа инвалидов.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оказание водителем помощи пассажиру из числа инвалидов при посадке в транспортное средство и высадке из него;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провоз собак-проводников при наличии специального документа;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перевозка кресла-коляски пассажира из числа инвалидов.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22. Перевозка багажа, провоз ручной клади транспортным средством, осуществляющим регулярные перевозки пассажиров и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27" w:name="Par540"/>
      <w:bookmarkEnd w:id="27"/>
      <w:r w:rsidRPr="0074093B">
        <w:rPr>
          <w:rFonts w:ascii="Arial" w:hAnsi="Arial" w:cs="Arial"/>
          <w:color w:val="000000" w:themeColor="text1"/>
          <w:sz w:val="20"/>
          <w:szCs w:val="20"/>
        </w:rPr>
        <w:t>1. При проезде в транспортном средстве, осуществляющем регулярные перевозки пассажиров и багажа, пассажир имеет право: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Перевозчик вправе: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540" w:history="1">
        <w:r w:rsidRPr="0074093B">
          <w:rPr>
            <w:rFonts w:ascii="Arial" w:hAnsi="Arial" w:cs="Arial"/>
            <w:color w:val="000000" w:themeColor="text1"/>
            <w:sz w:val="20"/>
            <w:szCs w:val="20"/>
          </w:rPr>
          <w:t>частью 1</w:t>
        </w:r>
      </w:hyperlink>
      <w:r w:rsidRPr="0074093B">
        <w:rPr>
          <w:rFonts w:ascii="Arial" w:hAnsi="Arial" w:cs="Arial"/>
          <w:color w:val="000000" w:themeColor="text1"/>
          <w:sz w:val="20"/>
          <w:szCs w:val="20"/>
        </w:rPr>
        <w:t xml:space="preserve"> настоящей статьи;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83"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Перевозчик обязан информировать пассажира о нормах и об условиях оплаты перевозки багажа, провоза ручной клади.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Прием и выдача багажа осуществляются в порядке, установленном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84"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w:t>
      </w:r>
      <w:proofErr w:type="gramStart"/>
      <w:r w:rsidRPr="0074093B">
        <w:rPr>
          <w:rFonts w:ascii="Arial" w:hAnsi="Arial" w:cs="Arial"/>
          <w:color w:val="000000" w:themeColor="text1"/>
          <w:sz w:val="20"/>
          <w:szCs w:val="20"/>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28" w:name="Par557"/>
      <w:bookmarkEnd w:id="28"/>
      <w:r w:rsidRPr="0074093B">
        <w:rPr>
          <w:rFonts w:ascii="Arial" w:hAnsi="Arial" w:cs="Arial"/>
          <w:color w:val="000000" w:themeColor="text1"/>
          <w:sz w:val="20"/>
          <w:szCs w:val="20"/>
        </w:rPr>
        <w:t>Статья 23. Возврат пассажиру стоимости проезда, перевозки багажа, провоза ручной клади в междугородном сообщении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Пассажир имеет право: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74093B">
        <w:rPr>
          <w:rFonts w:ascii="Arial" w:hAnsi="Arial" w:cs="Arial"/>
          <w:color w:val="000000" w:themeColor="text1"/>
          <w:sz w:val="20"/>
          <w:szCs w:val="20"/>
        </w:rPr>
        <w:t xml:space="preserve"> багажа, провоза ручной клади за вычетом двадцати пяти процентов их стоимости;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в случае возврата билета в кассу не </w:t>
      </w:r>
      <w:proofErr w:type="gramStart"/>
      <w:r w:rsidRPr="0074093B">
        <w:rPr>
          <w:rFonts w:ascii="Arial" w:hAnsi="Arial" w:cs="Arial"/>
          <w:color w:val="000000" w:themeColor="text1"/>
          <w:sz w:val="20"/>
          <w:szCs w:val="20"/>
        </w:rPr>
        <w:t>позднее</w:t>
      </w:r>
      <w:proofErr w:type="gramEnd"/>
      <w:r w:rsidRPr="0074093B">
        <w:rPr>
          <w:rFonts w:ascii="Arial" w:hAnsi="Arial" w:cs="Arial"/>
          <w:color w:val="000000" w:themeColor="text1"/>
          <w:sz w:val="20"/>
          <w:szCs w:val="20"/>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74093B">
        <w:rPr>
          <w:rFonts w:ascii="Arial" w:hAnsi="Arial" w:cs="Arial"/>
          <w:color w:val="000000" w:themeColor="text1"/>
          <w:sz w:val="20"/>
          <w:szCs w:val="20"/>
        </w:rPr>
        <w:t>непроследованному</w:t>
      </w:r>
      <w:proofErr w:type="spellEnd"/>
      <w:r w:rsidRPr="0074093B">
        <w:rPr>
          <w:rFonts w:ascii="Arial" w:hAnsi="Arial" w:cs="Arial"/>
          <w:color w:val="000000" w:themeColor="text1"/>
          <w:sz w:val="20"/>
          <w:szCs w:val="20"/>
        </w:rPr>
        <w:t xml:space="preserve"> расстоянию;</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а) отмена отправления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б) задержка отправления транспортного средства более чем на час;</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г) </w:t>
      </w:r>
      <w:proofErr w:type="spellStart"/>
      <w:r w:rsidRPr="0074093B">
        <w:rPr>
          <w:rFonts w:ascii="Arial" w:hAnsi="Arial" w:cs="Arial"/>
          <w:color w:val="000000" w:themeColor="text1"/>
          <w:sz w:val="20"/>
          <w:szCs w:val="20"/>
        </w:rPr>
        <w:t>непредоставление</w:t>
      </w:r>
      <w:proofErr w:type="spellEnd"/>
      <w:r w:rsidRPr="0074093B">
        <w:rPr>
          <w:rFonts w:ascii="Arial" w:hAnsi="Arial" w:cs="Arial"/>
          <w:color w:val="000000" w:themeColor="text1"/>
          <w:sz w:val="20"/>
          <w:szCs w:val="20"/>
        </w:rPr>
        <w:t xml:space="preserve"> пассажиру указанного в билете места;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в случае согласия на прое</w:t>
      </w:r>
      <w:proofErr w:type="gramStart"/>
      <w:r w:rsidRPr="0074093B">
        <w:rPr>
          <w:rFonts w:ascii="Arial" w:hAnsi="Arial" w:cs="Arial"/>
          <w:color w:val="000000" w:themeColor="text1"/>
          <w:sz w:val="20"/>
          <w:szCs w:val="20"/>
        </w:rPr>
        <w:t>зд в тр</w:t>
      </w:r>
      <w:proofErr w:type="gramEnd"/>
      <w:r w:rsidRPr="0074093B">
        <w:rPr>
          <w:rFonts w:ascii="Arial" w:hAnsi="Arial" w:cs="Arial"/>
          <w:color w:val="000000" w:themeColor="text1"/>
          <w:sz w:val="20"/>
          <w:szCs w:val="20"/>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85"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24. Продажа билетов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Порядок продажи билетов определяется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25. Возврат забытых вещей</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Вещи, забытые в транспортных средствах или на объектах транспортной инфраструктуры, подлежат возврату их владельцам в </w:t>
      </w:r>
      <w:hyperlink r:id="rId86"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правилами перевозок пассажиров.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26. Права пассажира при пользовании услугами, предоставляемыми на объектах транспортной инфраструктуры</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87"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BD2C95" w:rsidRDefault="00BD2C95" w:rsidP="0074093B">
      <w:pPr>
        <w:autoSpaceDE w:val="0"/>
        <w:autoSpaceDN w:val="0"/>
        <w:adjustRightInd w:val="0"/>
        <w:spacing w:line="240" w:lineRule="auto"/>
        <w:jc w:val="center"/>
        <w:rPr>
          <w:rFonts w:ascii="Arial" w:hAnsi="Arial" w:cs="Arial"/>
          <w:color w:val="000000" w:themeColor="text1"/>
          <w:sz w:val="20"/>
          <w:szCs w:val="20"/>
        </w:rPr>
      </w:pPr>
    </w:p>
    <w:p w:rsidR="00BD2C95" w:rsidRDefault="00BD2C95" w:rsidP="0074093B">
      <w:pPr>
        <w:autoSpaceDE w:val="0"/>
        <w:autoSpaceDN w:val="0"/>
        <w:adjustRightInd w:val="0"/>
        <w:spacing w:line="240" w:lineRule="auto"/>
        <w:jc w:val="center"/>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4. ПЕРЕВОЗКИ ПАССАЖИРОВ И БАГАЖА ПО ЗАКАЗАМ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BD2C95">
      <w:pPr>
        <w:autoSpaceDE w:val="0"/>
        <w:autoSpaceDN w:val="0"/>
        <w:adjustRightInd w:val="0"/>
        <w:spacing w:line="240" w:lineRule="auto"/>
        <w:ind w:firstLine="540"/>
        <w:jc w:val="both"/>
        <w:rPr>
          <w:rFonts w:ascii="Arial" w:hAnsi="Arial" w:cs="Arial"/>
          <w:color w:val="000000" w:themeColor="text1"/>
          <w:sz w:val="20"/>
          <w:szCs w:val="20"/>
        </w:rPr>
      </w:pPr>
      <w:bookmarkStart w:id="29" w:name="Par589"/>
      <w:bookmarkEnd w:id="29"/>
      <w:r w:rsidRPr="0074093B">
        <w:rPr>
          <w:rFonts w:ascii="Arial" w:hAnsi="Arial" w:cs="Arial"/>
          <w:color w:val="000000" w:themeColor="text1"/>
          <w:sz w:val="20"/>
          <w:szCs w:val="20"/>
        </w:rPr>
        <w:lastRenderedPageBreak/>
        <w:t>Статья 27. Заключение договора фрахтования транспортного средства для перевозк</w:t>
      </w:r>
      <w:r w:rsidR="00BD2C95">
        <w:rPr>
          <w:rFonts w:ascii="Arial" w:hAnsi="Arial" w:cs="Arial"/>
          <w:color w:val="000000" w:themeColor="text1"/>
          <w:sz w:val="20"/>
          <w:szCs w:val="20"/>
        </w:rPr>
        <w:t>и пассажиров и багажа по заказу</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bookmarkStart w:id="30" w:name="Par593"/>
      <w:bookmarkEnd w:id="30"/>
      <w:r w:rsidRPr="0074093B">
        <w:rPr>
          <w:rFonts w:ascii="Arial" w:hAnsi="Arial" w:cs="Arial"/>
          <w:color w:val="000000" w:themeColor="text1"/>
          <w:sz w:val="20"/>
          <w:szCs w:val="20"/>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1" w:name="Par594"/>
      <w:bookmarkEnd w:id="31"/>
      <w:r w:rsidRPr="0074093B">
        <w:rPr>
          <w:rFonts w:ascii="Arial" w:hAnsi="Arial" w:cs="Arial"/>
          <w:color w:val="000000" w:themeColor="text1"/>
          <w:sz w:val="20"/>
          <w:szCs w:val="20"/>
        </w:rPr>
        <w:t xml:space="preserve">2. Договор фрахтования, указанный в </w:t>
      </w:r>
      <w:hyperlink w:anchor="Par593"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должен включать в себя: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сведения о фрахтовщике и фрахтователе;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тип предоставляемого транспортного средства (при необходимости - количество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маршрут и место подачи транспортного средства;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определенный или неопределенный круг лиц, для перевозки которых предоставляется транспортное средство;</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сроки выполнения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размер платы за пользование транспортным средством;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Договор фрахтования, указанный в </w:t>
      </w:r>
      <w:hyperlink w:anchor="Par593"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может включать в себя иные не указанные в </w:t>
      </w:r>
      <w:hyperlink w:anchor="Par594" w:history="1">
        <w:r w:rsidRPr="0074093B">
          <w:rPr>
            <w:rFonts w:ascii="Arial" w:hAnsi="Arial" w:cs="Arial"/>
            <w:color w:val="000000" w:themeColor="text1"/>
            <w:sz w:val="20"/>
            <w:szCs w:val="20"/>
          </w:rPr>
          <w:t>части 2</w:t>
        </w:r>
      </w:hyperlink>
      <w:r w:rsidRPr="0074093B">
        <w:rPr>
          <w:rFonts w:ascii="Arial" w:hAnsi="Arial" w:cs="Arial"/>
          <w:color w:val="000000" w:themeColor="text1"/>
          <w:sz w:val="20"/>
          <w:szCs w:val="20"/>
        </w:rPr>
        <w:t xml:space="preserve"> настоящей статьи условия.</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593"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88"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договором фрахтования, указанным в </w:t>
      </w:r>
      <w:hyperlink w:anchor="Par593" w:history="1">
        <w:r w:rsidRPr="0074093B">
          <w:rPr>
            <w:rFonts w:ascii="Arial" w:hAnsi="Arial" w:cs="Arial"/>
            <w:color w:val="000000" w:themeColor="text1"/>
            <w:sz w:val="20"/>
            <w:szCs w:val="20"/>
          </w:rPr>
          <w:t>части 1</w:t>
        </w:r>
      </w:hyperlink>
      <w:r w:rsidRPr="0074093B">
        <w:rPr>
          <w:rFonts w:ascii="Arial" w:hAnsi="Arial" w:cs="Arial"/>
          <w:color w:val="000000" w:themeColor="text1"/>
          <w:sz w:val="20"/>
          <w:szCs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28. Определение маршрута перевозки пассажиров и багажа по заказу</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Маршрут перевозки пассажиров и багажа по заказу определяется договором фрахтования, если иное не установлено законом.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74093B">
        <w:rPr>
          <w:rFonts w:ascii="Arial" w:hAnsi="Arial" w:cs="Arial"/>
          <w:color w:val="000000" w:themeColor="text1"/>
          <w:sz w:val="20"/>
          <w:szCs w:val="20"/>
        </w:rPr>
        <w:t>непредоставлением</w:t>
      </w:r>
      <w:proofErr w:type="spellEnd"/>
      <w:r w:rsidRPr="0074093B">
        <w:rPr>
          <w:rFonts w:ascii="Arial" w:hAnsi="Arial" w:cs="Arial"/>
          <w:color w:val="000000" w:themeColor="text1"/>
          <w:sz w:val="20"/>
          <w:szCs w:val="20"/>
        </w:rPr>
        <w:t xml:space="preserve"> транспортного средства. В случае </w:t>
      </w:r>
      <w:proofErr w:type="spellStart"/>
      <w:r w:rsidRPr="0074093B">
        <w:rPr>
          <w:rFonts w:ascii="Arial" w:hAnsi="Arial" w:cs="Arial"/>
          <w:color w:val="000000" w:themeColor="text1"/>
          <w:sz w:val="20"/>
          <w:szCs w:val="20"/>
        </w:rPr>
        <w:t>непредоставления</w:t>
      </w:r>
      <w:proofErr w:type="spellEnd"/>
      <w:r w:rsidRPr="0074093B">
        <w:rPr>
          <w:rFonts w:ascii="Arial" w:hAnsi="Arial" w:cs="Arial"/>
          <w:color w:val="000000" w:themeColor="text1"/>
          <w:sz w:val="20"/>
          <w:szCs w:val="20"/>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657" w:history="1">
        <w:r w:rsidRPr="0074093B">
          <w:rPr>
            <w:rFonts w:ascii="Arial" w:hAnsi="Arial" w:cs="Arial"/>
            <w:color w:val="000000" w:themeColor="text1"/>
            <w:sz w:val="20"/>
            <w:szCs w:val="20"/>
          </w:rPr>
          <w:t>частью 2 статьи 34</w:t>
        </w:r>
      </w:hyperlink>
      <w:r w:rsidRPr="0074093B">
        <w:rPr>
          <w:rFonts w:ascii="Arial" w:hAnsi="Arial" w:cs="Arial"/>
          <w:color w:val="000000" w:themeColor="text1"/>
          <w:sz w:val="20"/>
          <w:szCs w:val="20"/>
        </w:rPr>
        <w:t xml:space="preserve"> настоящего Федерального закона.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30. Перевозка багажа, провоз ручной клади транспортным средством, предоставляемым для перевозки пассажиров по заказу</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60"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5. ПЕРЕВОЗКИ ПАССАЖИРОВ И БАГАЖА ЛЕГКОВЫМИ ТАКСИ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31. Заключение договора фрахтования легкового такси для перевозки пассажиров и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Перевозка пассажиров и багажа легковым такси осуществляется на основании публичного договора фрахтования, заключенного в устной форме.</w:t>
      </w:r>
    </w:p>
    <w:p w:rsidR="002668E0" w:rsidRPr="0074093B" w:rsidRDefault="002668E0" w:rsidP="0074093B">
      <w:pPr>
        <w:autoSpaceDE w:val="0"/>
        <w:autoSpaceDN w:val="0"/>
        <w:adjustRightInd w:val="0"/>
        <w:spacing w:after="0" w:line="240" w:lineRule="auto"/>
        <w:rPr>
          <w:rFonts w:ascii="Arial" w:hAnsi="Arial" w:cs="Arial"/>
          <w:color w:val="000000" w:themeColor="text1"/>
          <w:sz w:val="24"/>
          <w:szCs w:val="24"/>
        </w:rPr>
      </w:pP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w:t>
      </w:r>
      <w:proofErr w:type="gramStart"/>
      <w:r w:rsidRPr="0074093B">
        <w:rPr>
          <w:rFonts w:ascii="Arial" w:hAnsi="Arial" w:cs="Arial"/>
          <w:color w:val="000000" w:themeColor="text1"/>
          <w:sz w:val="20"/>
          <w:szCs w:val="20"/>
        </w:rPr>
        <w:t xml:space="preserve">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90" w:history="1">
        <w:r w:rsidRPr="0074093B">
          <w:rPr>
            <w:rFonts w:ascii="Arial" w:hAnsi="Arial" w:cs="Arial"/>
            <w:color w:val="000000" w:themeColor="text1"/>
            <w:sz w:val="20"/>
            <w:szCs w:val="20"/>
          </w:rPr>
          <w:t>Порядок</w:t>
        </w:r>
      </w:hyperlink>
      <w:r w:rsidRPr="0074093B">
        <w:rPr>
          <w:rFonts w:ascii="Arial" w:hAnsi="Arial" w:cs="Arial"/>
          <w:color w:val="000000" w:themeColor="text1"/>
          <w:sz w:val="20"/>
          <w:szCs w:val="20"/>
        </w:rPr>
        <w:t xml:space="preserve"> заключения такого договора устанавливается правилами перевозок пассажиров.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w:t>
      </w:r>
      <w:proofErr w:type="gramStart"/>
      <w:r w:rsidRPr="0074093B">
        <w:rPr>
          <w:rFonts w:ascii="Arial" w:hAnsi="Arial" w:cs="Arial"/>
          <w:color w:val="000000" w:themeColor="text1"/>
          <w:sz w:val="20"/>
          <w:szCs w:val="20"/>
        </w:rP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Фрахтовщик обязан выдать фрахтователю </w:t>
      </w:r>
      <w:hyperlink r:id="rId92" w:history="1">
        <w:r w:rsidRPr="0074093B">
          <w:rPr>
            <w:rFonts w:ascii="Arial" w:hAnsi="Arial" w:cs="Arial"/>
            <w:color w:val="000000" w:themeColor="text1"/>
            <w:sz w:val="20"/>
            <w:szCs w:val="20"/>
          </w:rPr>
          <w:t>квитанцию</w:t>
        </w:r>
      </w:hyperlink>
      <w:r w:rsidRPr="0074093B">
        <w:rPr>
          <w:rFonts w:ascii="Arial" w:hAnsi="Arial" w:cs="Arial"/>
          <w:color w:val="000000" w:themeColor="text1"/>
          <w:sz w:val="20"/>
          <w:szCs w:val="20"/>
        </w:rPr>
        <w:t xml:space="preserve"> в форме бланка строгой отчетности или кассовый чек, подтверждающие оплату стоимости пользования легковым такси. </w:t>
      </w:r>
      <w:proofErr w:type="gramStart"/>
      <w:r w:rsidRPr="0074093B">
        <w:rPr>
          <w:rFonts w:ascii="Arial" w:hAnsi="Arial" w:cs="Arial"/>
          <w:color w:val="000000" w:themeColor="text1"/>
          <w:sz w:val="20"/>
          <w:szCs w:val="20"/>
        </w:rP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93"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w:t>
      </w:r>
      <w:proofErr w:type="gramEnd"/>
    </w:p>
    <w:p w:rsidR="002668E0"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BD2C95" w:rsidRDefault="00BD2C95"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BD2C95" w:rsidRDefault="00BD2C95"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BD2C95" w:rsidRPr="0074093B" w:rsidRDefault="00BD2C95"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74093B">
        <w:rPr>
          <w:rFonts w:ascii="Arial" w:hAnsi="Arial" w:cs="Arial"/>
          <w:color w:val="000000" w:themeColor="text1"/>
          <w:sz w:val="20"/>
          <w:szCs w:val="20"/>
        </w:rPr>
        <w:t>оплачивает стоимость пользования</w:t>
      </w:r>
      <w:proofErr w:type="gramEnd"/>
      <w:r w:rsidRPr="0074093B">
        <w:rPr>
          <w:rFonts w:ascii="Arial" w:hAnsi="Arial" w:cs="Arial"/>
          <w:color w:val="000000" w:themeColor="text1"/>
          <w:sz w:val="20"/>
          <w:szCs w:val="20"/>
        </w:rPr>
        <w:t xml:space="preserve"> легковым такси до момента прекращения поездки.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33. Перевозка багажа, провоз ручной клади легковым такси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Нормы перевозки багажа, провоза ручной клади легковым такси устанавливаются фрахтовщиком.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94" w:history="1">
        <w:r w:rsidRPr="0074093B">
          <w:rPr>
            <w:rFonts w:ascii="Arial" w:hAnsi="Arial" w:cs="Arial"/>
            <w:color w:val="000000" w:themeColor="text1"/>
            <w:sz w:val="20"/>
            <w:szCs w:val="20"/>
          </w:rPr>
          <w:t>правилами</w:t>
        </w:r>
      </w:hyperlink>
      <w:r w:rsidRPr="0074093B">
        <w:rPr>
          <w:rFonts w:ascii="Arial" w:hAnsi="Arial" w:cs="Arial"/>
          <w:color w:val="000000" w:themeColor="text1"/>
          <w:sz w:val="20"/>
          <w:szCs w:val="20"/>
        </w:rPr>
        <w:t xml:space="preserve"> перевозок пассажиров.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6. ОТВЕТСТВЕННОСТЬ ПЕРЕВОЗЧИКОВ,</w:t>
      </w: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ФРАХТОВЩИКОВ, ГРУЗООТПРАВИТЕЛЕЙ, ГРУЗОПОЛУЧАТЕЛЕЙ,</w:t>
      </w: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ПАССАЖИРОВ, ФРАХТОВАТЕЛЕЙ</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32" w:name="Par654"/>
      <w:bookmarkEnd w:id="32"/>
      <w:r w:rsidRPr="0074093B">
        <w:rPr>
          <w:rFonts w:ascii="Arial" w:hAnsi="Arial" w:cs="Arial"/>
          <w:color w:val="000000" w:themeColor="text1"/>
          <w:sz w:val="20"/>
          <w:szCs w:val="20"/>
        </w:rPr>
        <w:t>Статья 34. Ответственность перевозчика, фрахтовщика</w:t>
      </w:r>
    </w:p>
    <w:p w:rsidR="002668E0" w:rsidRPr="0074093B" w:rsidRDefault="002668E0" w:rsidP="0074093B">
      <w:pPr>
        <w:autoSpaceDE w:val="0"/>
        <w:autoSpaceDN w:val="0"/>
        <w:adjustRightInd w:val="0"/>
        <w:spacing w:after="0" w:line="240" w:lineRule="auto"/>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33" w:name="Par656"/>
      <w:bookmarkEnd w:id="33"/>
      <w:r w:rsidRPr="0074093B">
        <w:rPr>
          <w:rFonts w:ascii="Arial" w:hAnsi="Arial" w:cs="Arial"/>
          <w:color w:val="000000" w:themeColor="text1"/>
          <w:sz w:val="20"/>
          <w:szCs w:val="20"/>
        </w:rPr>
        <w:t xml:space="preserve">1. За </w:t>
      </w:r>
      <w:proofErr w:type="spellStart"/>
      <w:r w:rsidRPr="0074093B">
        <w:rPr>
          <w:rFonts w:ascii="Arial" w:hAnsi="Arial" w:cs="Arial"/>
          <w:color w:val="000000" w:themeColor="text1"/>
          <w:sz w:val="20"/>
          <w:szCs w:val="20"/>
        </w:rPr>
        <w:t>невывоз</w:t>
      </w:r>
      <w:proofErr w:type="spellEnd"/>
      <w:r w:rsidRPr="0074093B">
        <w:rPr>
          <w:rFonts w:ascii="Arial" w:hAnsi="Arial" w:cs="Arial"/>
          <w:color w:val="000000" w:themeColor="text1"/>
          <w:sz w:val="20"/>
          <w:szCs w:val="20"/>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95"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4" w:name="Par657"/>
      <w:bookmarkEnd w:id="34"/>
      <w:r w:rsidRPr="0074093B">
        <w:rPr>
          <w:rFonts w:ascii="Arial" w:hAnsi="Arial" w:cs="Arial"/>
          <w:color w:val="000000" w:themeColor="text1"/>
          <w:sz w:val="20"/>
          <w:szCs w:val="20"/>
        </w:rPr>
        <w:t xml:space="preserve">2. За </w:t>
      </w:r>
      <w:proofErr w:type="spellStart"/>
      <w:r w:rsidRPr="0074093B">
        <w:rPr>
          <w:rFonts w:ascii="Arial" w:hAnsi="Arial" w:cs="Arial"/>
          <w:color w:val="000000" w:themeColor="text1"/>
          <w:sz w:val="20"/>
          <w:szCs w:val="20"/>
        </w:rPr>
        <w:t>непредоставление</w:t>
      </w:r>
      <w:proofErr w:type="spellEnd"/>
      <w:r w:rsidRPr="0074093B">
        <w:rPr>
          <w:rFonts w:ascii="Arial" w:hAnsi="Arial" w:cs="Arial"/>
          <w:color w:val="000000" w:themeColor="text1"/>
          <w:sz w:val="20"/>
          <w:szCs w:val="20"/>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5" w:name="Par658"/>
      <w:bookmarkEnd w:id="35"/>
      <w:r w:rsidRPr="0074093B">
        <w:rPr>
          <w:rFonts w:ascii="Arial" w:hAnsi="Arial" w:cs="Arial"/>
          <w:color w:val="000000" w:themeColor="text1"/>
          <w:sz w:val="20"/>
          <w:szCs w:val="20"/>
        </w:rPr>
        <w:t xml:space="preserve">3. За несвоевременное предоставление транспортного средства, контейнера, </w:t>
      </w:r>
      <w:proofErr w:type="gramStart"/>
      <w:r w:rsidRPr="0074093B">
        <w:rPr>
          <w:rFonts w:ascii="Arial" w:hAnsi="Arial" w:cs="Arial"/>
          <w:color w:val="000000" w:themeColor="text1"/>
          <w:sz w:val="20"/>
          <w:szCs w:val="20"/>
        </w:rPr>
        <w:t>предусмотренных</w:t>
      </w:r>
      <w:proofErr w:type="gramEnd"/>
      <w:r w:rsidRPr="0074093B">
        <w:rPr>
          <w:rFonts w:ascii="Arial" w:hAnsi="Arial" w:cs="Arial"/>
          <w:color w:val="000000" w:themeColor="text1"/>
          <w:sz w:val="20"/>
          <w:szCs w:val="20"/>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пяти процентов провозной платы при перевозке в городском или пригородном сообщении;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Грузоотправитель, фрахтователь в случае, указанном в </w:t>
      </w:r>
      <w:hyperlink w:anchor="Par658" w:history="1">
        <w:r w:rsidRPr="0074093B">
          <w:rPr>
            <w:rFonts w:ascii="Arial" w:hAnsi="Arial" w:cs="Arial"/>
            <w:color w:val="000000" w:themeColor="text1"/>
            <w:sz w:val="20"/>
            <w:szCs w:val="20"/>
          </w:rPr>
          <w:t>части 3</w:t>
        </w:r>
      </w:hyperlink>
      <w:r w:rsidRPr="0074093B">
        <w:rPr>
          <w:rFonts w:ascii="Arial" w:hAnsi="Arial" w:cs="Arial"/>
          <w:color w:val="000000" w:themeColor="text1"/>
          <w:sz w:val="20"/>
          <w:szCs w:val="20"/>
        </w:rPr>
        <w:t xml:space="preserve"> настоящей статьи, также вправе потребовать от перевозчика, фрахтовщика возмещения причиненных ими убытков в </w:t>
      </w:r>
      <w:hyperlink r:id="rId96"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Перевозчик несет </w:t>
      </w:r>
      <w:hyperlink r:id="rId97" w:history="1">
        <w:r w:rsidRPr="0074093B">
          <w:rPr>
            <w:rFonts w:ascii="Arial" w:hAnsi="Arial" w:cs="Arial"/>
            <w:color w:val="000000" w:themeColor="text1"/>
            <w:sz w:val="20"/>
            <w:szCs w:val="20"/>
          </w:rPr>
          <w:t>ответственность</w:t>
        </w:r>
      </w:hyperlink>
      <w:r w:rsidRPr="0074093B">
        <w:rPr>
          <w:rFonts w:ascii="Arial" w:hAnsi="Arial" w:cs="Arial"/>
          <w:color w:val="000000" w:themeColor="text1"/>
          <w:sz w:val="20"/>
          <w:szCs w:val="20"/>
        </w:rPr>
        <w:t xml:space="preserve"> за сохранность груза с момента принятия его для перевозки и до момента выдачи грузополучателю или </w:t>
      </w:r>
      <w:proofErr w:type="spellStart"/>
      <w:r w:rsidRPr="0074093B">
        <w:rPr>
          <w:rFonts w:ascii="Arial" w:hAnsi="Arial" w:cs="Arial"/>
          <w:color w:val="000000" w:themeColor="text1"/>
          <w:sz w:val="20"/>
          <w:szCs w:val="20"/>
        </w:rPr>
        <w:t>управомоченному</w:t>
      </w:r>
      <w:proofErr w:type="spellEnd"/>
      <w:r w:rsidRPr="0074093B">
        <w:rPr>
          <w:rFonts w:ascii="Arial" w:hAnsi="Arial" w:cs="Arial"/>
          <w:color w:val="000000" w:themeColor="text1"/>
          <w:sz w:val="20"/>
          <w:szCs w:val="20"/>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74093B">
        <w:rPr>
          <w:rFonts w:ascii="Arial" w:hAnsi="Arial" w:cs="Arial"/>
          <w:color w:val="000000" w:themeColor="text1"/>
          <w:sz w:val="20"/>
          <w:szCs w:val="20"/>
        </w:rPr>
        <w:t>управомоченному</w:t>
      </w:r>
      <w:proofErr w:type="spellEnd"/>
      <w:r w:rsidRPr="0074093B">
        <w:rPr>
          <w:rFonts w:ascii="Arial" w:hAnsi="Arial" w:cs="Arial"/>
          <w:color w:val="000000" w:themeColor="text1"/>
          <w:sz w:val="20"/>
          <w:szCs w:val="20"/>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6" w:name="Par664"/>
      <w:bookmarkEnd w:id="36"/>
      <w:r w:rsidRPr="0074093B">
        <w:rPr>
          <w:rFonts w:ascii="Arial" w:hAnsi="Arial" w:cs="Arial"/>
          <w:color w:val="000000" w:themeColor="text1"/>
          <w:sz w:val="20"/>
          <w:szCs w:val="20"/>
        </w:rPr>
        <w:t>7. Перевозчик возмещает ущерб, причиненный при перевозке груза, багажа, в размере: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 стоимости </w:t>
      </w:r>
      <w:proofErr w:type="gramStart"/>
      <w:r w:rsidRPr="0074093B">
        <w:rPr>
          <w:rFonts w:ascii="Arial" w:hAnsi="Arial" w:cs="Arial"/>
          <w:color w:val="000000" w:themeColor="text1"/>
          <w:sz w:val="20"/>
          <w:szCs w:val="20"/>
        </w:rPr>
        <w:t>утраченных</w:t>
      </w:r>
      <w:proofErr w:type="gramEnd"/>
      <w:r w:rsidRPr="0074093B">
        <w:rPr>
          <w:rFonts w:ascii="Arial" w:hAnsi="Arial" w:cs="Arial"/>
          <w:color w:val="000000" w:themeColor="text1"/>
          <w:sz w:val="20"/>
          <w:szCs w:val="20"/>
        </w:rPr>
        <w:t xml:space="preserve"> или недостающих груза, багажа в случае утраты или недостачи груза, багажа;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lastRenderedPageBreak/>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4) объявленной стоимости в случае утраты груза, багажа, а также невозможности восстановления груза, багажа, </w:t>
      </w:r>
      <w:proofErr w:type="gramStart"/>
      <w:r w:rsidRPr="0074093B">
        <w:rPr>
          <w:rFonts w:ascii="Arial" w:hAnsi="Arial" w:cs="Arial"/>
          <w:color w:val="000000" w:themeColor="text1"/>
          <w:sz w:val="20"/>
          <w:szCs w:val="20"/>
        </w:rPr>
        <w:t>сданных</w:t>
      </w:r>
      <w:proofErr w:type="gramEnd"/>
      <w:r w:rsidRPr="0074093B">
        <w:rPr>
          <w:rFonts w:ascii="Arial" w:hAnsi="Arial" w:cs="Arial"/>
          <w:color w:val="000000" w:themeColor="text1"/>
          <w:sz w:val="20"/>
          <w:szCs w:val="20"/>
        </w:rPr>
        <w:t xml:space="preserve"> для перевозки с объявленной ценностью и испорченных или поврежденных.</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74093B">
        <w:rPr>
          <w:rFonts w:ascii="Arial" w:hAnsi="Arial" w:cs="Arial"/>
          <w:color w:val="000000" w:themeColor="text1"/>
          <w:sz w:val="20"/>
          <w:szCs w:val="20"/>
        </w:rPr>
        <w:t>цены</w:t>
      </w:r>
      <w:proofErr w:type="gramEnd"/>
      <w:r w:rsidRPr="0074093B">
        <w:rPr>
          <w:rFonts w:ascii="Arial" w:hAnsi="Arial" w:cs="Arial"/>
          <w:color w:val="000000" w:themeColor="text1"/>
          <w:sz w:val="20"/>
          <w:szCs w:val="20"/>
        </w:rPr>
        <w:t xml:space="preserve"> в договоре исходя из цены, которая при сравнимых обстоятельствах обычно взимается за аналогичные товары.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9. </w:t>
      </w:r>
      <w:proofErr w:type="gramStart"/>
      <w:r w:rsidRPr="0074093B">
        <w:rPr>
          <w:rFonts w:ascii="Arial" w:hAnsi="Arial" w:cs="Arial"/>
          <w:color w:val="000000" w:themeColor="text1"/>
          <w:sz w:val="20"/>
          <w:szCs w:val="20"/>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10. Перевозчик освобождается от ответственности за </w:t>
      </w:r>
      <w:proofErr w:type="spellStart"/>
      <w:r w:rsidRPr="0074093B">
        <w:rPr>
          <w:rFonts w:ascii="Arial" w:hAnsi="Arial" w:cs="Arial"/>
          <w:color w:val="000000" w:themeColor="text1"/>
          <w:sz w:val="20"/>
          <w:szCs w:val="20"/>
        </w:rPr>
        <w:t>несохранность</w:t>
      </w:r>
      <w:proofErr w:type="spellEnd"/>
      <w:r w:rsidRPr="0074093B">
        <w:rPr>
          <w:rFonts w:ascii="Arial" w:hAnsi="Arial" w:cs="Arial"/>
          <w:color w:val="000000" w:themeColor="text1"/>
          <w:sz w:val="20"/>
          <w:szCs w:val="20"/>
        </w:rPr>
        <w:t xml:space="preserve"> ручной клади, перевозимой пассажиром, если пассажир не докажет, что </w:t>
      </w:r>
      <w:proofErr w:type="spellStart"/>
      <w:r w:rsidRPr="0074093B">
        <w:rPr>
          <w:rFonts w:ascii="Arial" w:hAnsi="Arial" w:cs="Arial"/>
          <w:color w:val="000000" w:themeColor="text1"/>
          <w:sz w:val="20"/>
          <w:szCs w:val="20"/>
        </w:rPr>
        <w:t>несохранность</w:t>
      </w:r>
      <w:proofErr w:type="spellEnd"/>
      <w:r w:rsidRPr="0074093B">
        <w:rPr>
          <w:rFonts w:ascii="Arial" w:hAnsi="Arial" w:cs="Arial"/>
          <w:color w:val="000000" w:themeColor="text1"/>
          <w:sz w:val="20"/>
          <w:szCs w:val="20"/>
        </w:rPr>
        <w:t xml:space="preserve"> ручной клади произошла по вине перевозчика.</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12. </w:t>
      </w:r>
      <w:proofErr w:type="gramStart"/>
      <w:r w:rsidRPr="0074093B">
        <w:rPr>
          <w:rFonts w:ascii="Arial" w:hAnsi="Arial" w:cs="Arial"/>
          <w:color w:val="000000" w:themeColor="text1"/>
          <w:sz w:val="20"/>
          <w:szCs w:val="20"/>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74093B">
        <w:rPr>
          <w:rFonts w:ascii="Arial" w:hAnsi="Arial" w:cs="Arial"/>
          <w:color w:val="000000" w:themeColor="text1"/>
          <w:sz w:val="20"/>
          <w:szCs w:val="20"/>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13. </w:t>
      </w:r>
      <w:proofErr w:type="gramStart"/>
      <w:r w:rsidRPr="0074093B">
        <w:rPr>
          <w:rFonts w:ascii="Arial" w:hAnsi="Arial" w:cs="Arial"/>
          <w:color w:val="000000" w:themeColor="text1"/>
          <w:sz w:val="20"/>
          <w:szCs w:val="20"/>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74093B">
        <w:rPr>
          <w:rFonts w:ascii="Arial" w:hAnsi="Arial" w:cs="Arial"/>
          <w:color w:val="000000" w:themeColor="text1"/>
          <w:sz w:val="20"/>
          <w:szCs w:val="20"/>
        </w:rPr>
        <w:t xml:space="preserve">.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98"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99" w:history="1">
        <w:r w:rsidRPr="0074093B">
          <w:rPr>
            <w:rFonts w:ascii="Arial" w:hAnsi="Arial" w:cs="Arial"/>
            <w:color w:val="000000" w:themeColor="text1"/>
            <w:sz w:val="20"/>
            <w:szCs w:val="20"/>
          </w:rPr>
          <w:t>законодательством</w:t>
        </w:r>
      </w:hyperlink>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after="0" w:line="240" w:lineRule="auto"/>
        <w:jc w:val="both"/>
        <w:rPr>
          <w:rFonts w:ascii="Arial" w:hAnsi="Arial" w:cs="Arial"/>
          <w:color w:val="000000" w:themeColor="text1"/>
          <w:sz w:val="20"/>
          <w:szCs w:val="20"/>
        </w:rPr>
      </w:pP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15. </w:t>
      </w:r>
      <w:proofErr w:type="gramStart"/>
      <w:r w:rsidRPr="0074093B">
        <w:rPr>
          <w:rFonts w:ascii="Arial" w:hAnsi="Arial" w:cs="Arial"/>
          <w:color w:val="000000" w:themeColor="text1"/>
          <w:sz w:val="20"/>
          <w:szCs w:val="20"/>
        </w:rP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00" w:history="1">
        <w:r w:rsidRPr="0074093B">
          <w:rPr>
            <w:rFonts w:ascii="Arial" w:hAnsi="Arial" w:cs="Arial"/>
            <w:color w:val="000000" w:themeColor="text1"/>
            <w:sz w:val="20"/>
            <w:szCs w:val="20"/>
          </w:rPr>
          <w:t>законодательством</w:t>
        </w:r>
      </w:hyperlink>
      <w:r w:rsidRPr="0074093B">
        <w:rPr>
          <w:rFonts w:ascii="Arial" w:hAnsi="Arial" w:cs="Arial"/>
          <w:color w:val="000000" w:themeColor="text1"/>
          <w:sz w:val="20"/>
          <w:szCs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74093B">
        <w:rPr>
          <w:rFonts w:ascii="Arial" w:hAnsi="Arial" w:cs="Arial"/>
          <w:color w:val="000000" w:themeColor="text1"/>
          <w:sz w:val="20"/>
          <w:szCs w:val="20"/>
        </w:rPr>
        <w:t>. Указанная компенсация распределяется между гражданами, имеющими право на ее получение, пропорционально количеству таких граждан.</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w:t>
      </w:r>
      <w:r w:rsidRPr="0074093B">
        <w:rPr>
          <w:rFonts w:ascii="Arial" w:hAnsi="Arial" w:cs="Arial"/>
          <w:color w:val="000000" w:themeColor="text1"/>
          <w:sz w:val="20"/>
          <w:szCs w:val="20"/>
        </w:rPr>
        <w:lastRenderedPageBreak/>
        <w:t xml:space="preserve">здоровья в соответствии с </w:t>
      </w:r>
      <w:hyperlink r:id="rId101" w:history="1">
        <w:r w:rsidRPr="0074093B">
          <w:rPr>
            <w:rFonts w:ascii="Arial" w:hAnsi="Arial" w:cs="Arial"/>
            <w:color w:val="000000" w:themeColor="text1"/>
            <w:sz w:val="20"/>
            <w:szCs w:val="20"/>
          </w:rPr>
          <w:t>нормативами</w:t>
        </w:r>
      </w:hyperlink>
      <w:r w:rsidRPr="0074093B">
        <w:rPr>
          <w:rFonts w:ascii="Arial" w:hAnsi="Arial" w:cs="Arial"/>
          <w:color w:val="000000" w:themeColor="text1"/>
          <w:sz w:val="20"/>
          <w:szCs w:val="20"/>
        </w:rPr>
        <w:t>, установленными Правительством Российской Федерации. Размер указанной компенсации не может превышать два миллиона рублей.</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17. В случае</w:t>
      </w:r>
      <w:proofErr w:type="gramStart"/>
      <w:r w:rsidRPr="0074093B">
        <w:rPr>
          <w:rFonts w:ascii="Arial" w:hAnsi="Arial" w:cs="Arial"/>
          <w:color w:val="000000" w:themeColor="text1"/>
          <w:sz w:val="20"/>
          <w:szCs w:val="20"/>
        </w:rPr>
        <w:t>,</w:t>
      </w:r>
      <w:proofErr w:type="gramEnd"/>
      <w:r w:rsidRPr="0074093B">
        <w:rPr>
          <w:rFonts w:ascii="Arial" w:hAnsi="Arial" w:cs="Arial"/>
          <w:color w:val="000000" w:themeColor="text1"/>
          <w:sz w:val="20"/>
          <w:szCs w:val="20"/>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18. </w:t>
      </w:r>
      <w:proofErr w:type="gramStart"/>
      <w:r w:rsidRPr="0074093B">
        <w:rPr>
          <w:rFonts w:ascii="Arial" w:hAnsi="Arial" w:cs="Arial"/>
          <w:color w:val="000000" w:themeColor="text1"/>
          <w:sz w:val="20"/>
          <w:szCs w:val="20"/>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19. Перевозчик в соответствии со </w:t>
      </w:r>
      <w:hyperlink r:id="rId102" w:history="1">
        <w:r w:rsidRPr="0074093B">
          <w:rPr>
            <w:rFonts w:ascii="Arial" w:hAnsi="Arial" w:cs="Arial"/>
            <w:color w:val="000000" w:themeColor="text1"/>
            <w:sz w:val="20"/>
            <w:szCs w:val="20"/>
          </w:rPr>
          <w:t>статьей 932</w:t>
        </w:r>
      </w:hyperlink>
      <w:r w:rsidRPr="0074093B">
        <w:rPr>
          <w:rFonts w:ascii="Arial" w:hAnsi="Arial" w:cs="Arial"/>
          <w:color w:val="000000" w:themeColor="text1"/>
          <w:sz w:val="20"/>
          <w:szCs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2668E0" w:rsidRPr="0074093B" w:rsidRDefault="002668E0" w:rsidP="0074093B">
      <w:pPr>
        <w:autoSpaceDE w:val="0"/>
        <w:autoSpaceDN w:val="0"/>
        <w:adjustRightInd w:val="0"/>
        <w:spacing w:after="0" w:line="240" w:lineRule="auto"/>
        <w:rPr>
          <w:rFonts w:ascii="Arial" w:hAnsi="Arial" w:cs="Arial"/>
          <w:color w:val="000000" w:themeColor="text1"/>
          <w:sz w:val="24"/>
          <w:szCs w:val="24"/>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37" w:name="Par690"/>
      <w:bookmarkEnd w:id="37"/>
      <w:r w:rsidRPr="0074093B">
        <w:rPr>
          <w:rFonts w:ascii="Arial" w:hAnsi="Arial" w:cs="Arial"/>
          <w:color w:val="000000" w:themeColor="text1"/>
          <w:sz w:val="20"/>
          <w:szCs w:val="20"/>
        </w:rPr>
        <w:t>Статья 35. Ответственность грузоотправителя, грузополучателя, фрахтователя, пассажира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38" w:name="Par692"/>
      <w:bookmarkEnd w:id="38"/>
      <w:r w:rsidRPr="0074093B">
        <w:rPr>
          <w:rFonts w:ascii="Arial" w:hAnsi="Arial" w:cs="Arial"/>
          <w:color w:val="000000" w:themeColor="text1"/>
          <w:sz w:val="20"/>
          <w:szCs w:val="20"/>
        </w:rPr>
        <w:t xml:space="preserve">1. За </w:t>
      </w:r>
      <w:proofErr w:type="spellStart"/>
      <w:r w:rsidRPr="0074093B">
        <w:rPr>
          <w:rFonts w:ascii="Arial" w:hAnsi="Arial" w:cs="Arial"/>
          <w:color w:val="000000" w:themeColor="text1"/>
          <w:sz w:val="20"/>
          <w:szCs w:val="20"/>
        </w:rPr>
        <w:t>непредъявление</w:t>
      </w:r>
      <w:proofErr w:type="spellEnd"/>
      <w:r w:rsidRPr="0074093B">
        <w:rPr>
          <w:rFonts w:ascii="Arial" w:hAnsi="Arial" w:cs="Arial"/>
          <w:color w:val="000000" w:themeColor="text1"/>
          <w:sz w:val="20"/>
          <w:szCs w:val="20"/>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03" w:history="1">
        <w:r w:rsidRPr="0074093B">
          <w:rPr>
            <w:rFonts w:ascii="Arial" w:hAnsi="Arial" w:cs="Arial"/>
            <w:color w:val="000000" w:themeColor="text1"/>
            <w:sz w:val="20"/>
            <w:szCs w:val="20"/>
          </w:rPr>
          <w:t>порядке</w:t>
        </w:r>
      </w:hyperlink>
      <w:r w:rsidRPr="0074093B">
        <w:rPr>
          <w:rFonts w:ascii="Arial" w:hAnsi="Arial" w:cs="Arial"/>
          <w:color w:val="000000" w:themeColor="text1"/>
          <w:sz w:val="20"/>
          <w:szCs w:val="20"/>
        </w:rPr>
        <w:t>,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9" w:name="Par693"/>
      <w:bookmarkEnd w:id="39"/>
      <w:r w:rsidRPr="0074093B">
        <w:rPr>
          <w:rFonts w:ascii="Arial" w:hAnsi="Arial" w:cs="Arial"/>
          <w:color w:val="000000" w:themeColor="text1"/>
          <w:sz w:val="20"/>
          <w:szCs w:val="20"/>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За </w:t>
      </w:r>
      <w:proofErr w:type="spellStart"/>
      <w:r w:rsidRPr="0074093B">
        <w:rPr>
          <w:rFonts w:ascii="Arial" w:hAnsi="Arial" w:cs="Arial"/>
          <w:color w:val="000000" w:themeColor="text1"/>
          <w:sz w:val="20"/>
          <w:szCs w:val="20"/>
        </w:rPr>
        <w:t>неуказание</w:t>
      </w:r>
      <w:proofErr w:type="spellEnd"/>
      <w:r w:rsidRPr="0074093B">
        <w:rPr>
          <w:rFonts w:ascii="Arial" w:hAnsi="Arial" w:cs="Arial"/>
          <w:color w:val="000000" w:themeColor="text1"/>
          <w:sz w:val="20"/>
          <w:szCs w:val="20"/>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0" w:name="Par696"/>
      <w:bookmarkEnd w:id="40"/>
      <w:r w:rsidRPr="0074093B">
        <w:rPr>
          <w:rFonts w:ascii="Arial" w:hAnsi="Arial" w:cs="Arial"/>
          <w:color w:val="000000" w:themeColor="text1"/>
          <w:sz w:val="20"/>
          <w:szCs w:val="20"/>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74093B">
        <w:rPr>
          <w:rFonts w:ascii="Arial" w:hAnsi="Arial" w:cs="Arial"/>
          <w:color w:val="000000" w:themeColor="text1"/>
          <w:sz w:val="20"/>
          <w:szCs w:val="20"/>
        </w:rPr>
        <w:t>полный час</w:t>
      </w:r>
      <w:proofErr w:type="gramEnd"/>
      <w:r w:rsidRPr="0074093B">
        <w:rPr>
          <w:rFonts w:ascii="Arial" w:hAnsi="Arial" w:cs="Arial"/>
          <w:color w:val="000000" w:themeColor="text1"/>
          <w:sz w:val="20"/>
          <w:szCs w:val="20"/>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пяти процентов провозной платы при перевозке в городском или пригородном сообщении;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5. При задержке (простое) специализированных транспортных средств размер штрафа, указанного в </w:t>
      </w:r>
      <w:hyperlink w:anchor="Par696" w:history="1">
        <w:r w:rsidRPr="0074093B">
          <w:rPr>
            <w:rFonts w:ascii="Arial" w:hAnsi="Arial" w:cs="Arial"/>
            <w:color w:val="000000" w:themeColor="text1"/>
            <w:sz w:val="20"/>
            <w:szCs w:val="20"/>
          </w:rPr>
          <w:t>части 4</w:t>
        </w:r>
      </w:hyperlink>
      <w:r w:rsidRPr="0074093B">
        <w:rPr>
          <w:rFonts w:ascii="Arial" w:hAnsi="Arial" w:cs="Arial"/>
          <w:color w:val="000000" w:themeColor="text1"/>
          <w:sz w:val="20"/>
          <w:szCs w:val="20"/>
        </w:rPr>
        <w:t xml:space="preserve"> настоящей статьи, увеличивается в два раза, если иное не установлено договором перевозки груза. </w:t>
      </w:r>
      <w:hyperlink r:id="rId104" w:history="1">
        <w:r w:rsidRPr="0074093B">
          <w:rPr>
            <w:rFonts w:ascii="Arial" w:hAnsi="Arial" w:cs="Arial"/>
            <w:color w:val="000000" w:themeColor="text1"/>
            <w:sz w:val="20"/>
            <w:szCs w:val="20"/>
          </w:rPr>
          <w:t>Перечень</w:t>
        </w:r>
      </w:hyperlink>
      <w:r w:rsidRPr="0074093B">
        <w:rPr>
          <w:rFonts w:ascii="Arial" w:hAnsi="Arial" w:cs="Arial"/>
          <w:color w:val="000000" w:themeColor="text1"/>
          <w:sz w:val="20"/>
          <w:szCs w:val="20"/>
        </w:rPr>
        <w:t xml:space="preserve"> специализированных транспортных средств определяется правилами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6. Штраф за задержку (простой) транспортных сре</w:t>
      </w:r>
      <w:proofErr w:type="gramStart"/>
      <w:r w:rsidRPr="0074093B">
        <w:rPr>
          <w:rFonts w:ascii="Arial" w:hAnsi="Arial" w:cs="Arial"/>
          <w:color w:val="000000" w:themeColor="text1"/>
          <w:sz w:val="20"/>
          <w:szCs w:val="20"/>
        </w:rPr>
        <w:t>дств вз</w:t>
      </w:r>
      <w:proofErr w:type="gramEnd"/>
      <w:r w:rsidRPr="0074093B">
        <w:rPr>
          <w:rFonts w:ascii="Arial" w:hAnsi="Arial" w:cs="Arial"/>
          <w:color w:val="000000" w:themeColor="text1"/>
          <w:sz w:val="20"/>
          <w:szCs w:val="20"/>
        </w:rPr>
        <w:t xml:space="preserve">ыскивается независимо от штрафа за </w:t>
      </w:r>
      <w:proofErr w:type="spellStart"/>
      <w:r w:rsidRPr="0074093B">
        <w:rPr>
          <w:rFonts w:ascii="Arial" w:hAnsi="Arial" w:cs="Arial"/>
          <w:color w:val="000000" w:themeColor="text1"/>
          <w:sz w:val="20"/>
          <w:szCs w:val="20"/>
        </w:rPr>
        <w:t>непредъявление</w:t>
      </w:r>
      <w:proofErr w:type="spellEnd"/>
      <w:r w:rsidRPr="0074093B">
        <w:rPr>
          <w:rFonts w:ascii="Arial" w:hAnsi="Arial" w:cs="Arial"/>
          <w:color w:val="000000" w:themeColor="text1"/>
          <w:sz w:val="20"/>
          <w:szCs w:val="20"/>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74093B">
        <w:rPr>
          <w:rFonts w:ascii="Arial" w:hAnsi="Arial" w:cs="Arial"/>
          <w:color w:val="000000" w:themeColor="text1"/>
          <w:sz w:val="20"/>
          <w:szCs w:val="20"/>
        </w:rPr>
        <w:t>дств сл</w:t>
      </w:r>
      <w:proofErr w:type="gramEnd"/>
      <w:r w:rsidRPr="0074093B">
        <w:rPr>
          <w:rFonts w:ascii="Arial" w:hAnsi="Arial" w:cs="Arial"/>
          <w:color w:val="000000" w:themeColor="text1"/>
          <w:sz w:val="20"/>
          <w:szCs w:val="20"/>
        </w:rPr>
        <w:t>ужат отметки в транспортных накладных или в путевых листах о времени прибытия и убытия транспортных средств.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74093B">
        <w:rPr>
          <w:rFonts w:ascii="Arial" w:hAnsi="Arial" w:cs="Arial"/>
          <w:color w:val="000000" w:themeColor="text1"/>
          <w:sz w:val="20"/>
          <w:szCs w:val="20"/>
        </w:rPr>
        <w:t>полный час</w:t>
      </w:r>
      <w:proofErr w:type="gramEnd"/>
      <w:r w:rsidRPr="0074093B">
        <w:rPr>
          <w:rFonts w:ascii="Arial" w:hAnsi="Arial" w:cs="Arial"/>
          <w:color w:val="000000" w:themeColor="text1"/>
          <w:sz w:val="20"/>
          <w:szCs w:val="20"/>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1) пяти процентов провозной платы при перевозке в городском или пригородном сообщении;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8. Штраф за задержку (простой) контейнеров взыскивается независимо от штрафа за </w:t>
      </w:r>
      <w:proofErr w:type="spellStart"/>
      <w:r w:rsidRPr="0074093B">
        <w:rPr>
          <w:rFonts w:ascii="Arial" w:hAnsi="Arial" w:cs="Arial"/>
          <w:color w:val="000000" w:themeColor="text1"/>
          <w:sz w:val="20"/>
          <w:szCs w:val="20"/>
        </w:rPr>
        <w:t>непредъявление</w:t>
      </w:r>
      <w:proofErr w:type="spellEnd"/>
      <w:r w:rsidRPr="0074093B">
        <w:rPr>
          <w:rFonts w:ascii="Arial" w:hAnsi="Arial" w:cs="Arial"/>
          <w:color w:val="000000" w:themeColor="text1"/>
          <w:sz w:val="20"/>
          <w:szCs w:val="20"/>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36. Основания освобождения перевозчика, фрахтовщика, грузоотправителя, грузополучателя, фрахтователя от ответственности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Перевозчик, фрахтовщик, грузоотправитель, грузополучатель, фрахтователь освобождаются от ответственности, предусмотренной </w:t>
      </w:r>
      <w:hyperlink w:anchor="Par654" w:history="1">
        <w:r w:rsidRPr="0074093B">
          <w:rPr>
            <w:rFonts w:ascii="Arial" w:hAnsi="Arial" w:cs="Arial"/>
            <w:color w:val="000000" w:themeColor="text1"/>
            <w:sz w:val="20"/>
            <w:szCs w:val="20"/>
          </w:rPr>
          <w:t>статьями 34</w:t>
        </w:r>
      </w:hyperlink>
      <w:r w:rsidRPr="0074093B">
        <w:rPr>
          <w:rFonts w:ascii="Arial" w:hAnsi="Arial" w:cs="Arial"/>
          <w:color w:val="000000" w:themeColor="text1"/>
          <w:sz w:val="20"/>
          <w:szCs w:val="20"/>
        </w:rPr>
        <w:t xml:space="preserve"> и </w:t>
      </w:r>
      <w:hyperlink w:anchor="Par690" w:history="1">
        <w:r w:rsidRPr="0074093B">
          <w:rPr>
            <w:rFonts w:ascii="Arial" w:hAnsi="Arial" w:cs="Arial"/>
            <w:color w:val="000000" w:themeColor="text1"/>
            <w:sz w:val="20"/>
            <w:szCs w:val="20"/>
          </w:rPr>
          <w:t>35</w:t>
        </w:r>
      </w:hyperlink>
      <w:r w:rsidRPr="0074093B">
        <w:rPr>
          <w:rFonts w:ascii="Arial" w:hAnsi="Arial" w:cs="Arial"/>
          <w:color w:val="000000" w:themeColor="text1"/>
          <w:sz w:val="20"/>
          <w:szCs w:val="20"/>
        </w:rPr>
        <w:t xml:space="preserve"> настоящего Федерального закона, если неисполнение ими своих обязательств произошло </w:t>
      </w:r>
      <w:proofErr w:type="gramStart"/>
      <w:r w:rsidRPr="0074093B">
        <w:rPr>
          <w:rFonts w:ascii="Arial" w:hAnsi="Arial" w:cs="Arial"/>
          <w:color w:val="000000" w:themeColor="text1"/>
          <w:sz w:val="20"/>
          <w:szCs w:val="20"/>
        </w:rPr>
        <w:t>вследствие</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непреодолимой силы;</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иных не зависящих от перевозчика, фрахтовщика, грузоотправителя, грузополучателя, фрахтователя причин.</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36.1. Ответственность за нарушение правил перевозок пассажиров и багажа легковым такси и перевозок пассажиров и багажа по заказу</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37. Недействительность соглашений</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415A6F" w:rsidRDefault="00415A6F" w:rsidP="0074093B">
      <w:pPr>
        <w:autoSpaceDE w:val="0"/>
        <w:autoSpaceDN w:val="0"/>
        <w:adjustRightInd w:val="0"/>
        <w:spacing w:line="240" w:lineRule="auto"/>
        <w:jc w:val="center"/>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7. АКТЫ, ПРЕТЕНЗИИ, ИСКИ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38. Акты</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bookmarkStart w:id="41" w:name="Par727"/>
      <w:bookmarkEnd w:id="41"/>
      <w:r w:rsidRPr="0074093B">
        <w:rPr>
          <w:rFonts w:ascii="Arial" w:hAnsi="Arial" w:cs="Arial"/>
          <w:color w:val="000000" w:themeColor="text1"/>
          <w:sz w:val="20"/>
          <w:szCs w:val="20"/>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Порядок составления актов и проставления отметок в документах, указанных в </w:t>
      </w:r>
      <w:hyperlink w:anchor="Par727" w:history="1">
        <w:r w:rsidRPr="0074093B">
          <w:rPr>
            <w:rFonts w:ascii="Arial" w:hAnsi="Arial" w:cs="Arial"/>
            <w:color w:val="000000" w:themeColor="text1"/>
            <w:sz w:val="20"/>
            <w:szCs w:val="20"/>
          </w:rPr>
          <w:t>части 1 настоящей статьи</w:t>
        </w:r>
      </w:hyperlink>
      <w:r w:rsidRPr="0074093B">
        <w:rPr>
          <w:rFonts w:ascii="Arial" w:hAnsi="Arial" w:cs="Arial"/>
          <w:color w:val="000000" w:themeColor="text1"/>
          <w:sz w:val="20"/>
          <w:szCs w:val="20"/>
        </w:rPr>
        <w:t>, устанавливается правилами перевозок грузов, правилами перевозок пассажиров.</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42" w:name="Par730"/>
      <w:bookmarkEnd w:id="42"/>
      <w:r w:rsidRPr="0074093B">
        <w:rPr>
          <w:rFonts w:ascii="Arial" w:hAnsi="Arial" w:cs="Arial"/>
          <w:color w:val="000000" w:themeColor="text1"/>
          <w:sz w:val="20"/>
          <w:szCs w:val="20"/>
        </w:rPr>
        <w:t>Статья 39. Порядок предъявления претензий к перевозчикам, фрахтовщикам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74093B">
        <w:rPr>
          <w:rFonts w:ascii="Arial" w:hAnsi="Arial" w:cs="Arial"/>
          <w:color w:val="000000" w:themeColor="text1"/>
          <w:sz w:val="20"/>
          <w:szCs w:val="20"/>
        </w:rPr>
        <w:t>дств дл</w:t>
      </w:r>
      <w:proofErr w:type="gramEnd"/>
      <w:r w:rsidRPr="0074093B">
        <w:rPr>
          <w:rFonts w:ascii="Arial" w:hAnsi="Arial" w:cs="Arial"/>
          <w:color w:val="000000" w:themeColor="text1"/>
          <w:sz w:val="20"/>
          <w:szCs w:val="20"/>
        </w:rPr>
        <w:t>я перевозок пассажиров и багажа,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5. Порядок оформления претензий устанавливается правилами перевозок пассажиров, правилами перевозок грузов.</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6. Претензии к перевозчикам, фрахтовщикам могут быть предъявлены в течение </w:t>
      </w:r>
      <w:hyperlink w:anchor="Par749" w:history="1">
        <w:r w:rsidRPr="0074093B">
          <w:rPr>
            <w:rFonts w:ascii="Arial" w:hAnsi="Arial" w:cs="Arial"/>
            <w:color w:val="000000" w:themeColor="text1"/>
            <w:sz w:val="20"/>
            <w:szCs w:val="20"/>
          </w:rPr>
          <w:t>срока</w:t>
        </w:r>
      </w:hyperlink>
      <w:r w:rsidRPr="0074093B">
        <w:rPr>
          <w:rFonts w:ascii="Arial" w:hAnsi="Arial" w:cs="Arial"/>
          <w:color w:val="000000" w:themeColor="text1"/>
          <w:sz w:val="20"/>
          <w:szCs w:val="20"/>
        </w:rPr>
        <w:t xml:space="preserve"> исковой давности.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40. Порядок рассмотрения претензий к перевозчикам, фрахтовщикам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w:t>
      </w:r>
      <w:proofErr w:type="gramStart"/>
      <w:r w:rsidRPr="0074093B">
        <w:rPr>
          <w:rFonts w:ascii="Arial" w:hAnsi="Arial" w:cs="Arial"/>
          <w:color w:val="000000" w:themeColor="text1"/>
          <w:sz w:val="20"/>
          <w:szCs w:val="20"/>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roofErr w:type="gramEnd"/>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41. Порядок предъявления исков к перевозчикам, фрахтовщикам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 xml:space="preserve">При предъявлении претензий в порядке, установленном </w:t>
      </w:r>
      <w:hyperlink w:anchor="Par730" w:history="1">
        <w:r w:rsidRPr="0074093B">
          <w:rPr>
            <w:rFonts w:ascii="Arial" w:hAnsi="Arial" w:cs="Arial"/>
            <w:color w:val="000000" w:themeColor="text1"/>
            <w:sz w:val="20"/>
            <w:szCs w:val="20"/>
          </w:rPr>
          <w:t>статьей 39</w:t>
        </w:r>
      </w:hyperlink>
      <w:r w:rsidRPr="0074093B">
        <w:rPr>
          <w:rFonts w:ascii="Arial" w:hAnsi="Arial" w:cs="Arial"/>
          <w:color w:val="000000" w:themeColor="text1"/>
          <w:sz w:val="20"/>
          <w:szCs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74093B">
        <w:rPr>
          <w:rFonts w:ascii="Arial" w:hAnsi="Arial" w:cs="Arial"/>
          <w:color w:val="000000" w:themeColor="text1"/>
          <w:sz w:val="20"/>
          <w:szCs w:val="20"/>
        </w:rPr>
        <w:t xml:space="preserve"> тридцати дней со дня получения ими соответствующих претензий.</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bookmarkStart w:id="43" w:name="Par749"/>
      <w:bookmarkEnd w:id="43"/>
      <w:r w:rsidRPr="0074093B">
        <w:rPr>
          <w:rFonts w:ascii="Arial" w:hAnsi="Arial" w:cs="Arial"/>
          <w:color w:val="000000" w:themeColor="text1"/>
          <w:sz w:val="20"/>
          <w:szCs w:val="20"/>
        </w:rPr>
        <w:t>Статья 42. Срок исковой давности</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74093B">
        <w:rPr>
          <w:rFonts w:ascii="Arial" w:hAnsi="Arial" w:cs="Arial"/>
          <w:color w:val="000000" w:themeColor="text1"/>
          <w:sz w:val="20"/>
          <w:szCs w:val="20"/>
        </w:rPr>
        <w:t>1) возмещения ущерба, причиненного недостачей, повреждением (порчей) багажа, груза, со дня выдачи багажа, груза;</w:t>
      </w:r>
      <w:proofErr w:type="gramEnd"/>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2) возмещения ущерба, причиненного утратой багажа, со дня признания багажа </w:t>
      </w:r>
      <w:proofErr w:type="gramStart"/>
      <w:r w:rsidRPr="0074093B">
        <w:rPr>
          <w:rFonts w:ascii="Arial" w:hAnsi="Arial" w:cs="Arial"/>
          <w:color w:val="000000" w:themeColor="text1"/>
          <w:sz w:val="20"/>
          <w:szCs w:val="20"/>
        </w:rPr>
        <w:t>утраченным</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возмещения ущерба, причиненного утратой груза, со дня признания груза </w:t>
      </w:r>
      <w:proofErr w:type="gramStart"/>
      <w:r w:rsidRPr="0074093B">
        <w:rPr>
          <w:rFonts w:ascii="Arial" w:hAnsi="Arial" w:cs="Arial"/>
          <w:color w:val="000000" w:themeColor="text1"/>
          <w:sz w:val="20"/>
          <w:szCs w:val="20"/>
        </w:rPr>
        <w:t>утраченным</w:t>
      </w:r>
      <w:proofErr w:type="gramEnd"/>
      <w:r w:rsidRPr="0074093B">
        <w:rPr>
          <w:rFonts w:ascii="Arial" w:hAnsi="Arial" w:cs="Arial"/>
          <w:color w:val="000000" w:themeColor="text1"/>
          <w:sz w:val="20"/>
          <w:szCs w:val="20"/>
        </w:rPr>
        <w:t>;</w:t>
      </w:r>
    </w:p>
    <w:p w:rsidR="002668E0" w:rsidRPr="0074093B" w:rsidRDefault="002668E0" w:rsidP="0074093B">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lastRenderedPageBreak/>
        <w:t>4) просрочки доставки багажа, груза со дня выдачи багажа, груза.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jc w:val="center"/>
        <w:rPr>
          <w:rFonts w:ascii="Arial" w:hAnsi="Arial" w:cs="Arial"/>
          <w:color w:val="000000" w:themeColor="text1"/>
          <w:sz w:val="20"/>
          <w:szCs w:val="20"/>
        </w:rPr>
      </w:pPr>
      <w:r w:rsidRPr="0074093B">
        <w:rPr>
          <w:rFonts w:ascii="Arial" w:hAnsi="Arial" w:cs="Arial"/>
          <w:color w:val="000000" w:themeColor="text1"/>
          <w:sz w:val="20"/>
          <w:szCs w:val="20"/>
        </w:rPr>
        <w:t>Глава 8. ЗАКЛЮЧИТЕЛЬНЫЕ ПОЛОЖЕНИЯ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43. Порядок применения настоящего Федерального закона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2668E0" w:rsidRPr="00415A6F" w:rsidRDefault="002668E0" w:rsidP="00415A6F">
      <w:pPr>
        <w:autoSpaceDE w:val="0"/>
        <w:autoSpaceDN w:val="0"/>
        <w:adjustRightInd w:val="0"/>
        <w:spacing w:before="20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w:t>
      </w:r>
      <w:r w:rsidR="00415A6F">
        <w:rPr>
          <w:rFonts w:ascii="Arial" w:hAnsi="Arial" w:cs="Arial"/>
          <w:color w:val="000000" w:themeColor="text1"/>
          <w:sz w:val="20"/>
          <w:szCs w:val="20"/>
        </w:rPr>
        <w:t>осле дня его вступления в силу.</w:t>
      </w:r>
    </w:p>
    <w:p w:rsidR="002668E0" w:rsidRPr="0074093B" w:rsidRDefault="002668E0" w:rsidP="0074093B">
      <w:pPr>
        <w:autoSpaceDE w:val="0"/>
        <w:autoSpaceDN w:val="0"/>
        <w:adjustRightInd w:val="0"/>
        <w:spacing w:before="260"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 xml:space="preserve">3. В соответствии с Федеральным </w:t>
      </w:r>
      <w:hyperlink r:id="rId105"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06" w:history="1">
        <w:r w:rsidRPr="0074093B">
          <w:rPr>
            <w:rFonts w:ascii="Arial" w:hAnsi="Arial" w:cs="Arial"/>
            <w:color w:val="000000" w:themeColor="text1"/>
            <w:sz w:val="20"/>
            <w:szCs w:val="20"/>
          </w:rPr>
          <w:t>законом</w:t>
        </w:r>
      </w:hyperlink>
      <w:r w:rsidRPr="0074093B">
        <w:rPr>
          <w:rFonts w:ascii="Arial" w:hAnsi="Arial" w:cs="Arial"/>
          <w:color w:val="000000" w:themeColor="text1"/>
          <w:sz w:val="20"/>
          <w:szCs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Статья 44. Вступление в силу настоящего Федерального закона</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r w:rsidRPr="0074093B">
        <w:rPr>
          <w:rFonts w:ascii="Arial" w:hAnsi="Arial" w:cs="Arial"/>
          <w:color w:val="000000" w:themeColor="text1"/>
          <w:sz w:val="20"/>
          <w:szCs w:val="20"/>
        </w:rPr>
        <w:t>Настоящий Федеральный закон вступает в силу по истечении ста восьмидесяти дней после дня его официального опубликования.</w:t>
      </w:r>
    </w:p>
    <w:p w:rsidR="002668E0" w:rsidRPr="0074093B" w:rsidRDefault="002668E0" w:rsidP="0074093B">
      <w:pPr>
        <w:autoSpaceDE w:val="0"/>
        <w:autoSpaceDN w:val="0"/>
        <w:adjustRightInd w:val="0"/>
        <w:spacing w:after="0" w:line="240" w:lineRule="auto"/>
        <w:ind w:firstLine="540"/>
        <w:jc w:val="both"/>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Президент</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Российской Федерации</w:t>
      </w:r>
    </w:p>
    <w:p w:rsidR="002668E0" w:rsidRPr="0074093B" w:rsidRDefault="002668E0" w:rsidP="0074093B">
      <w:pPr>
        <w:autoSpaceDE w:val="0"/>
        <w:autoSpaceDN w:val="0"/>
        <w:adjustRightInd w:val="0"/>
        <w:spacing w:after="0" w:line="240" w:lineRule="auto"/>
        <w:jc w:val="right"/>
        <w:rPr>
          <w:rFonts w:ascii="Arial" w:hAnsi="Arial" w:cs="Arial"/>
          <w:color w:val="000000" w:themeColor="text1"/>
          <w:sz w:val="20"/>
          <w:szCs w:val="20"/>
        </w:rPr>
      </w:pPr>
      <w:r w:rsidRPr="0074093B">
        <w:rPr>
          <w:rFonts w:ascii="Arial" w:hAnsi="Arial" w:cs="Arial"/>
          <w:color w:val="000000" w:themeColor="text1"/>
          <w:sz w:val="20"/>
          <w:szCs w:val="20"/>
        </w:rPr>
        <w:t>В.ПУТИН</w:t>
      </w:r>
    </w:p>
    <w:p w:rsidR="002668E0" w:rsidRPr="0074093B" w:rsidRDefault="002668E0" w:rsidP="0074093B">
      <w:pPr>
        <w:autoSpaceDE w:val="0"/>
        <w:autoSpaceDN w:val="0"/>
        <w:adjustRightInd w:val="0"/>
        <w:spacing w:after="0" w:line="240" w:lineRule="auto"/>
        <w:rPr>
          <w:rFonts w:ascii="Arial" w:hAnsi="Arial" w:cs="Arial"/>
          <w:color w:val="000000" w:themeColor="text1"/>
          <w:sz w:val="20"/>
          <w:szCs w:val="20"/>
        </w:rPr>
      </w:pPr>
      <w:r w:rsidRPr="0074093B">
        <w:rPr>
          <w:rFonts w:ascii="Arial" w:hAnsi="Arial" w:cs="Arial"/>
          <w:color w:val="000000" w:themeColor="text1"/>
          <w:sz w:val="20"/>
          <w:szCs w:val="20"/>
        </w:rPr>
        <w:t>Москва, Кремль</w:t>
      </w:r>
      <w:bookmarkStart w:id="44" w:name="_GoBack"/>
      <w:bookmarkEnd w:id="44"/>
    </w:p>
    <w:p w:rsidR="002668E0" w:rsidRPr="0074093B" w:rsidRDefault="002668E0" w:rsidP="0074093B">
      <w:pPr>
        <w:autoSpaceDE w:val="0"/>
        <w:autoSpaceDN w:val="0"/>
        <w:adjustRightInd w:val="0"/>
        <w:spacing w:before="200" w:after="0" w:line="240" w:lineRule="auto"/>
        <w:rPr>
          <w:rFonts w:ascii="Arial" w:hAnsi="Arial" w:cs="Arial"/>
          <w:color w:val="000000" w:themeColor="text1"/>
          <w:sz w:val="20"/>
          <w:szCs w:val="20"/>
        </w:rPr>
      </w:pPr>
      <w:r w:rsidRPr="0074093B">
        <w:rPr>
          <w:rFonts w:ascii="Arial" w:hAnsi="Arial" w:cs="Arial"/>
          <w:color w:val="000000" w:themeColor="text1"/>
          <w:sz w:val="20"/>
          <w:szCs w:val="20"/>
        </w:rPr>
        <w:t>8 ноября 2007 года</w:t>
      </w:r>
    </w:p>
    <w:p w:rsidR="002668E0" w:rsidRPr="0074093B" w:rsidRDefault="002668E0" w:rsidP="0074093B">
      <w:pPr>
        <w:autoSpaceDE w:val="0"/>
        <w:autoSpaceDN w:val="0"/>
        <w:adjustRightInd w:val="0"/>
        <w:spacing w:before="200" w:after="0" w:line="240" w:lineRule="auto"/>
        <w:rPr>
          <w:rFonts w:ascii="Arial" w:hAnsi="Arial" w:cs="Arial"/>
          <w:color w:val="000000" w:themeColor="text1"/>
          <w:sz w:val="20"/>
          <w:szCs w:val="20"/>
        </w:rPr>
      </w:pPr>
      <w:r w:rsidRPr="0074093B">
        <w:rPr>
          <w:rFonts w:ascii="Arial" w:hAnsi="Arial" w:cs="Arial"/>
          <w:color w:val="000000" w:themeColor="text1"/>
          <w:sz w:val="20"/>
          <w:szCs w:val="20"/>
        </w:rPr>
        <w:t>N 259-ФЗ</w:t>
      </w:r>
    </w:p>
    <w:p w:rsidR="002668E0" w:rsidRPr="0074093B" w:rsidRDefault="002668E0" w:rsidP="0074093B">
      <w:pPr>
        <w:autoSpaceDE w:val="0"/>
        <w:autoSpaceDN w:val="0"/>
        <w:adjustRightInd w:val="0"/>
        <w:spacing w:after="0" w:line="240" w:lineRule="auto"/>
        <w:rPr>
          <w:rFonts w:ascii="Arial" w:hAnsi="Arial" w:cs="Arial"/>
          <w:color w:val="000000" w:themeColor="text1"/>
          <w:sz w:val="20"/>
          <w:szCs w:val="20"/>
        </w:rPr>
      </w:pPr>
    </w:p>
    <w:p w:rsidR="002668E0" w:rsidRPr="0074093B" w:rsidRDefault="002668E0" w:rsidP="0074093B">
      <w:pPr>
        <w:autoSpaceDE w:val="0"/>
        <w:autoSpaceDN w:val="0"/>
        <w:adjustRightInd w:val="0"/>
        <w:spacing w:after="0" w:line="240" w:lineRule="auto"/>
        <w:rPr>
          <w:rFonts w:ascii="Arial" w:hAnsi="Arial" w:cs="Arial"/>
          <w:color w:val="000000" w:themeColor="text1"/>
          <w:sz w:val="20"/>
          <w:szCs w:val="20"/>
        </w:rPr>
      </w:pPr>
    </w:p>
    <w:p w:rsidR="002668E0" w:rsidRPr="0074093B" w:rsidRDefault="002668E0" w:rsidP="0074093B">
      <w:pPr>
        <w:pBdr>
          <w:top w:val="single" w:sz="6" w:space="0" w:color="auto"/>
        </w:pBdr>
        <w:autoSpaceDE w:val="0"/>
        <w:autoSpaceDN w:val="0"/>
        <w:adjustRightInd w:val="0"/>
        <w:spacing w:before="100" w:after="100" w:line="240" w:lineRule="auto"/>
        <w:jc w:val="both"/>
        <w:rPr>
          <w:rFonts w:ascii="Arial" w:hAnsi="Arial" w:cs="Arial"/>
          <w:color w:val="000000" w:themeColor="text1"/>
          <w:sz w:val="2"/>
          <w:szCs w:val="2"/>
        </w:rPr>
      </w:pPr>
    </w:p>
    <w:p w:rsidR="00426194" w:rsidRPr="0074093B" w:rsidRDefault="00426194" w:rsidP="0074093B">
      <w:pPr>
        <w:spacing w:line="240" w:lineRule="auto"/>
        <w:rPr>
          <w:color w:val="000000" w:themeColor="text1"/>
        </w:rPr>
      </w:pPr>
    </w:p>
    <w:sectPr w:rsidR="00426194" w:rsidRPr="0074093B" w:rsidSect="00415A6F">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AC"/>
    <w:rsid w:val="002668E0"/>
    <w:rsid w:val="00415A6F"/>
    <w:rsid w:val="00426194"/>
    <w:rsid w:val="00505AAC"/>
    <w:rsid w:val="005207AC"/>
    <w:rsid w:val="0074093B"/>
    <w:rsid w:val="00B43250"/>
    <w:rsid w:val="00BD2C95"/>
    <w:rsid w:val="00BE2E6E"/>
    <w:rsid w:val="00C13116"/>
    <w:rsid w:val="00DC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3176A11543AFDA6DF1807FF7ED087982E372B933568EB9B3EBA29E70460B89905B8EDFBF6DE9F0E7CA0D2C957BC1A5556ECBD7941CA83Fk1l1G" TargetMode="External"/><Relationship Id="rId21" Type="http://schemas.openxmlformats.org/officeDocument/2006/relationships/hyperlink" Target="consultantplus://offline/ref=473176A11543AFDA6DF1807FF7ED087985E87DBF32598EB9B3EBA29E70460B89825BD6D3BE68F7F1E6DF5B7DD3k2lDG" TargetMode="External"/><Relationship Id="rId42" Type="http://schemas.openxmlformats.org/officeDocument/2006/relationships/hyperlink" Target="consultantplus://offline/ref=473176A11543AFDA6DF1807FF7ED087982E372B933568EB9B3EBA29E70460B89905B8EDFBF6DEFF3E1CA0D2C957BC1A5556ECBD7941CA83Fk1l1G" TargetMode="External"/><Relationship Id="rId47" Type="http://schemas.openxmlformats.org/officeDocument/2006/relationships/hyperlink" Target="consultantplus://offline/ref=473176A11543AFDA6DF1807FF7ED087982E372B933568EB9B3EBA29E70460B89905B8EDFBF6DE8F0E4CA0D2C957BC1A5556ECBD7941CA83Fk1l1G" TargetMode="External"/><Relationship Id="rId63" Type="http://schemas.openxmlformats.org/officeDocument/2006/relationships/hyperlink" Target="consultantplus://offline/ref=473176A11543AFDA6DF1807FF7ED087982E174B73F568EB9B3EBA29E70460B89905B8EDFBF6DE9F5E1CA0D2C957BC1A5556ECBD7941CA83Fk1l1G" TargetMode="External"/><Relationship Id="rId68" Type="http://schemas.openxmlformats.org/officeDocument/2006/relationships/hyperlink" Target="consultantplus://offline/ref=473176A11543AFDA6DF1807FF7ED087982E174B73F568EB9B3EBA29E70460B89905B8EDFBF6DE9F2ECCA0D2C957BC1A5556ECBD7941CA83Fk1l1G" TargetMode="External"/><Relationship Id="rId84" Type="http://schemas.openxmlformats.org/officeDocument/2006/relationships/hyperlink" Target="consultantplus://offline/ref=473176A11543AFDA6DF1807FF7ED087985E970BE38578EB9B3EBA29E70460B89905B8EDFBF6DE9F8E2CA0D2C957BC1A5556ECBD7941CA83Fk1l1G" TargetMode="External"/><Relationship Id="rId89" Type="http://schemas.openxmlformats.org/officeDocument/2006/relationships/hyperlink" Target="consultantplus://offline/ref=473176A11543AFDA6DF1807FF7ED087985E87DBF32598EB9B3EBA29E70460B89825BD6D3BE68F7F1E6DF5B7DD3k2lDG" TargetMode="External"/><Relationship Id="rId7" Type="http://schemas.openxmlformats.org/officeDocument/2006/relationships/hyperlink" Target="consultantplus://offline/ref=473176A11543AFDA6DF1807FF7ED087982E07DBC38538EB9B3EBA29E70460B89905B8EDFBF6DE9F1ECCA0D2C957BC1A5556ECBD7941CA83Fk1l1G" TargetMode="External"/><Relationship Id="rId71" Type="http://schemas.openxmlformats.org/officeDocument/2006/relationships/hyperlink" Target="consultantplus://offline/ref=473176A11543AFDA6DF1807FF7ED087982E17CBA3B538EB9B3EBA29E70460B89905B8EDFBF6DE9F9E5CA0D2C957BC1A5556ECBD7941CA83Fk1l1G" TargetMode="External"/><Relationship Id="rId92" Type="http://schemas.openxmlformats.org/officeDocument/2006/relationships/hyperlink" Target="consultantplus://offline/ref=473176A11543AFDA6DF1807FF7ED087985E970BE38578EB9B3EBA29E70460B89905B8EDFBF6DE8F4E6CA0D2C957BC1A5556ECBD7941CA83Fk1l1G" TargetMode="External"/><Relationship Id="rId2" Type="http://schemas.microsoft.com/office/2007/relationships/stylesWithEffects" Target="stylesWithEffects.xml"/><Relationship Id="rId16" Type="http://schemas.openxmlformats.org/officeDocument/2006/relationships/hyperlink" Target="consultantplus://offline/ref=473176A11543AFDA6DF1807FF7ED087982E372B933558EB9B3EBA29E70460B89905B8EDFBF6DEAF4E2CA0D2C957BC1A5556ECBD7941CA83Fk1l1G" TargetMode="External"/><Relationship Id="rId29" Type="http://schemas.openxmlformats.org/officeDocument/2006/relationships/hyperlink" Target="consultantplus://offline/ref=473176A11543AFDA6DF1807FF7ED087982E372B933568EB9B3EBA29E70460B89905B8EDFBF6DEDF6E5CA0D2C957BC1A5556ECBD7941CA83Fk1l1G" TargetMode="External"/><Relationship Id="rId107" Type="http://schemas.openxmlformats.org/officeDocument/2006/relationships/fontTable" Target="fontTable.xml"/><Relationship Id="rId11" Type="http://schemas.openxmlformats.org/officeDocument/2006/relationships/hyperlink" Target="consultantplus://offline/ref=473176A11543AFDA6DF1807FF7ED087982E372B933558EB9B3EBA29E70460B89905B8EDFBF6DE9F0E5CA0D2C957BC1A5556ECBD7941CA83Fk1l1G" TargetMode="External"/><Relationship Id="rId24" Type="http://schemas.openxmlformats.org/officeDocument/2006/relationships/hyperlink" Target="consultantplus://offline/ref=473176A11543AFDA6DF1807FF7ED087982E372B933568EB9B3EBA29E70460B89905B8EDFBF6DEAF7EDCA0D2C957BC1A5556ECBD7941CA83Fk1l1G" TargetMode="External"/><Relationship Id="rId32" Type="http://schemas.openxmlformats.org/officeDocument/2006/relationships/hyperlink" Target="consultantplus://offline/ref=473176A11543AFDA6DF1807FF7ED087987E47DBC3E558EB9B3EBA29E70460B89825BD6D3BE68F7F1E6DF5B7DD3k2lDG" TargetMode="External"/><Relationship Id="rId37" Type="http://schemas.openxmlformats.org/officeDocument/2006/relationships/hyperlink" Target="consultantplus://offline/ref=473176A11543AFDA6DF1807FF7ED087982E372B933568EB9B3EBA29E70460B89905B8EDFBF6DECF4E2CA0D2C957BC1A5556ECBD7941CA83Fk1l1G" TargetMode="External"/><Relationship Id="rId40" Type="http://schemas.openxmlformats.org/officeDocument/2006/relationships/hyperlink" Target="consultantplus://offline/ref=473176A11543AFDA6DF1807FF7ED087982E071BB3B558EB9B3EBA29E70460B89905B8EDFBF6BE0F7E5CA0D2C957BC1A5556ECBD7941CA83Fk1l1G" TargetMode="External"/><Relationship Id="rId45" Type="http://schemas.openxmlformats.org/officeDocument/2006/relationships/hyperlink" Target="consultantplus://offline/ref=473176A11543AFDA6DF1807FF7ED087982E372B933568EB9B3EBA29E70460B89905B8EDFBF6DEBF5E2CA0D2C957BC1A5556ECBD7941CA83Fk1l1G" TargetMode="External"/><Relationship Id="rId53" Type="http://schemas.openxmlformats.org/officeDocument/2006/relationships/hyperlink" Target="consultantplus://offline/ref=473176A11543AFDA6DF1807FF7ED087982E372B933568EB9B3EBA29E70460B89905B8EDFBF6DE9F0E7CA0D2C957BC1A5556ECBD7941CA83Fk1l1G" TargetMode="External"/><Relationship Id="rId58" Type="http://schemas.openxmlformats.org/officeDocument/2006/relationships/hyperlink" Target="consultantplus://offline/ref=473176A11543AFDA6DF1807FF7ED087982E372B933568EB9B3EBA29E70460B89905B8EDFBF6DE9F0E7CA0D2C957BC1A5556ECBD7941CA83Fk1l1G" TargetMode="External"/><Relationship Id="rId66" Type="http://schemas.openxmlformats.org/officeDocument/2006/relationships/hyperlink" Target="consultantplus://offline/ref=473176A11543AFDA6DF1807FF7ED087982E372B83C528EB9B3EBA29E70460B89825BD6D3BE68F7F1E6DF5B7DD3k2lDG" TargetMode="External"/><Relationship Id="rId74" Type="http://schemas.openxmlformats.org/officeDocument/2006/relationships/hyperlink" Target="consultantplus://offline/ref=473176A11543AFDA6DF1807FF7ED087982E174B73F568EB9B3EBA29E70460B89905B8EDFBF6DE9F0E7CA0D2C957BC1A5556ECBD7941CA83Fk1l1G" TargetMode="External"/><Relationship Id="rId79" Type="http://schemas.openxmlformats.org/officeDocument/2006/relationships/hyperlink" Target="consultantplus://offline/ref=473176A11543AFDA6DF1807FF7ED087985E970BE38578EB9B3EBA29E70460B89905B8EDFBF6DE9F9E5CA0D2C957BC1A5556ECBD7941CA83Fk1l1G" TargetMode="External"/><Relationship Id="rId87" Type="http://schemas.openxmlformats.org/officeDocument/2006/relationships/hyperlink" Target="consultantplus://offline/ref=473176A11543AFDA6DF1807FF7ED087985E970BE38578EB9B3EBA29E70460B89905B8EDFBF6DE9F5E6CA0D2C957BC1A5556ECBD7941CA83Fk1l1G" TargetMode="External"/><Relationship Id="rId102" Type="http://schemas.openxmlformats.org/officeDocument/2006/relationships/hyperlink" Target="consultantplus://offline/ref=473176A11543AFDA6DF1807FF7ED087985E773BE38548EB9B3EBA29E70460B89905B8EDFBF6FE9F1E2CA0D2C957BC1A5556ECBD7941CA83Fk1l1G" TargetMode="External"/><Relationship Id="rId5" Type="http://schemas.openxmlformats.org/officeDocument/2006/relationships/hyperlink" Target="consultantplus://offline/ref=473176A11543AFDA6DF1807FF7ED087982E377BC33558EB9B3EBA29E70460B89905B8EDFBF6DE8F9E1CA0D2C957BC1A5556ECBD7941CA83Fk1l1G" TargetMode="External"/><Relationship Id="rId61" Type="http://schemas.openxmlformats.org/officeDocument/2006/relationships/hyperlink" Target="consultantplus://offline/ref=473176A11543AFDA6DF1807FF7ED087982E071BB3B558EB9B3EBA29E70460B89905B8EDFBF64EFF9ECCA0D2C957BC1A5556ECBD7941CA83Fk1l1G" TargetMode="External"/><Relationship Id="rId82" Type="http://schemas.openxmlformats.org/officeDocument/2006/relationships/hyperlink" Target="consultantplus://offline/ref=473176A11543AFDA6DF1807FF7ED087987E877BA33578EB9B3EBA29E70460B89905B8EDFBF6DE9F2ECCA0D2C957BC1A5556ECBD7941CA83Fk1l1G" TargetMode="External"/><Relationship Id="rId90" Type="http://schemas.openxmlformats.org/officeDocument/2006/relationships/hyperlink" Target="consultantplus://offline/ref=473176A11543AFDA6DF1807FF7ED087985E970BE38578EB9B3EBA29E70460B89905B8EDFBF6DE8F2E2CA0D2C957BC1A5556ECBD7941CA83Fk1l1G" TargetMode="External"/><Relationship Id="rId95" Type="http://schemas.openxmlformats.org/officeDocument/2006/relationships/hyperlink" Target="consultantplus://offline/ref=473176A11543AFDA6DF1807FF7ED087982E17CBF3C568EB9B3EBA29E70460B89905B8EDFBF6DE9F8E5CA0D2C957BC1A5556ECBD7941CA83Fk1l1G" TargetMode="External"/><Relationship Id="rId19" Type="http://schemas.openxmlformats.org/officeDocument/2006/relationships/hyperlink" Target="consultantplus://offline/ref=473176A11543AFDA6DF1807FF7ED087982E276BC3F518EB9B3EBA29E70460B89825BD6D3BE68F7F1E6DF5B7DD3k2lDG" TargetMode="External"/><Relationship Id="rId14" Type="http://schemas.openxmlformats.org/officeDocument/2006/relationships/hyperlink" Target="consultantplus://offline/ref=473176A11543AFDA6DF1807FF7ED087985E87CBF3A588EB9B3EBA29E70460B89825BD6D3BE68F7F1E6DF5B7DD3k2lDG" TargetMode="External"/><Relationship Id="rId22" Type="http://schemas.openxmlformats.org/officeDocument/2006/relationships/hyperlink" Target="consultantplus://offline/ref=473176A11543AFDA6DF1807FF7ED087985E970BE38578EB9B3EBA29E70460B89905B8EDFBF6DE9F3E5CA0D2C957BC1A5556ECBD7941CA83Fk1l1G" TargetMode="External"/><Relationship Id="rId27" Type="http://schemas.openxmlformats.org/officeDocument/2006/relationships/hyperlink" Target="consultantplus://offline/ref=473176A11543AFDA6DF1807FF7ED087982E071BB3B558EB9B3EBA29E70460B89905B8EDFBF6DE9F0E2CA0D2C957BC1A5556ECBD7941CA83Fk1l1G" TargetMode="External"/><Relationship Id="rId30" Type="http://schemas.openxmlformats.org/officeDocument/2006/relationships/hyperlink" Target="consultantplus://offline/ref=473176A11543AFDA6DF1807FF7ED087982E372B933568EB9B3EBA29E70460B89905B8EDFBF6DE9F6E4CA0D2C957BC1A5556ECBD7941CA83Fk1l1G" TargetMode="External"/><Relationship Id="rId35" Type="http://schemas.openxmlformats.org/officeDocument/2006/relationships/hyperlink" Target="consultantplus://offline/ref=473176A11543AFDA6DF1807FF7ED087982E372B933568EB9B3EBA29E70460B89905B8EDFBF6DE9F9E7CA0D2C957BC1A5556ECBD7941CA83Fk1l1G" TargetMode="External"/><Relationship Id="rId43" Type="http://schemas.openxmlformats.org/officeDocument/2006/relationships/hyperlink" Target="consultantplus://offline/ref=473176A11543AFDA6DF1807FF7ED087982E372B933568EB9B3EBA29E70460B89905B8EDFBF6DEFF2E6CA0D2C957BC1A5556ECBD7941CA83Fk1l1G" TargetMode="External"/><Relationship Id="rId48" Type="http://schemas.openxmlformats.org/officeDocument/2006/relationships/hyperlink" Target="consultantplus://offline/ref=473176A11543AFDA6DF1807FF7ED087982E372B933568EB9B3EBA29E70460B89905B8EDFBF6DE8F0E1CA0D2C957BC1A5556ECBD7941CA83Fk1l1G" TargetMode="External"/><Relationship Id="rId56" Type="http://schemas.openxmlformats.org/officeDocument/2006/relationships/hyperlink" Target="consultantplus://offline/ref=473176A11543AFDA6DF1807FF7ED087982E372B933568EB9B3EBA29E70460B89905B8EDFBF6DE8F7EDCA0D2C957BC1A5556ECBD7941CA83Fk1l1G" TargetMode="External"/><Relationship Id="rId64" Type="http://schemas.openxmlformats.org/officeDocument/2006/relationships/hyperlink" Target="consultantplus://offline/ref=473176A11543AFDA6DF1807FF7ED087982E371B632568EB9B3EBA29E70460B89905B8EDFBE68E2A5B5850C70D02BD2A4526EC9D588k1lDG" TargetMode="External"/><Relationship Id="rId69" Type="http://schemas.openxmlformats.org/officeDocument/2006/relationships/hyperlink" Target="consultantplus://offline/ref=473176A11543AFDA6DF1807FF7ED087982E372B83C528EB9B3EBA29E70460B89825BD6D3BE68F7F1E6DF5B7DD3k2lDG" TargetMode="External"/><Relationship Id="rId77" Type="http://schemas.openxmlformats.org/officeDocument/2006/relationships/hyperlink" Target="consultantplus://offline/ref=473176A11543AFDA6DF1807FF7ED087985E970BE38578EB9B3EBA29E70460B89905B8EDFBF6DE9F3E6CA0D2C957BC1A5556ECBD7941CA83Fk1l1G" TargetMode="External"/><Relationship Id="rId100" Type="http://schemas.openxmlformats.org/officeDocument/2006/relationships/hyperlink" Target="consultantplus://offline/ref=473176A11543AFDA6DF1807FF7ED087985E773BE38548EB9B3EBA29E70460B89905B8EDFBF6CEDF0E5CA0D2C957BC1A5556ECBD7941CA83Fk1l1G" TargetMode="External"/><Relationship Id="rId105" Type="http://schemas.openxmlformats.org/officeDocument/2006/relationships/hyperlink" Target="consultantplus://offline/ref=473176A11543AFDA6DF1807FF7ED087985E87DBF32598EB9B3EBA29E70460B89825BD6D3BE68F7F1E6DF5B7DD3k2lDG" TargetMode="External"/><Relationship Id="rId8" Type="http://schemas.openxmlformats.org/officeDocument/2006/relationships/hyperlink" Target="consultantplus://offline/ref=473176A11543AFDA6DF1807FF7ED087982E372B83C528EB9B3EBA29E70460B89825BD6D3BE68F7F1E6DF5B7DD3k2lDG" TargetMode="External"/><Relationship Id="rId51" Type="http://schemas.openxmlformats.org/officeDocument/2006/relationships/hyperlink" Target="consultantplus://offline/ref=473176A11543AFDA6DF1807FF7ED087982E372B933568EB9B3EBA29E70460B89905B8EDFBF6DE9F0E7CA0D2C957BC1A5556ECBD7941CA83Fk1l1G" TargetMode="External"/><Relationship Id="rId72" Type="http://schemas.openxmlformats.org/officeDocument/2006/relationships/hyperlink" Target="consultantplus://offline/ref=473176A11543AFDA6DF1807FF7ED087982E174B73F568EB9B3EBA29E70460B89905B8EDFBF6DE9F3E1CA0D2C957BC1A5556ECBD7941CA83Fk1l1G" TargetMode="External"/><Relationship Id="rId80" Type="http://schemas.openxmlformats.org/officeDocument/2006/relationships/hyperlink" Target="consultantplus://offline/ref=473176A11543AFDA6DF1807FF7ED087985E773B83E508EB9B3EBA29E70460B89905B8EDFBF6DE9F2E3CA0D2C957BC1A5556ECBD7941CA83Fk1l1G" TargetMode="External"/><Relationship Id="rId85" Type="http://schemas.openxmlformats.org/officeDocument/2006/relationships/hyperlink" Target="consultantplus://offline/ref=473176A11543AFDA6DF1807FF7ED087985E970BE38578EB9B3EBA29E70460B89905B8EDFBF6DE8F1ECCA0D2C957BC1A5556ECBD7941CA83Fk1l1G" TargetMode="External"/><Relationship Id="rId93" Type="http://schemas.openxmlformats.org/officeDocument/2006/relationships/hyperlink" Target="consultantplus://offline/ref=473176A11543AFDA6DF1807FF7ED087985E87DBF32598EB9B3EBA29E70460B89825BD6D3BE68F7F1E6DF5B7DD3k2lDG" TargetMode="External"/><Relationship Id="rId98" Type="http://schemas.openxmlformats.org/officeDocument/2006/relationships/hyperlink" Target="consultantplus://offline/ref=473176A11543AFDA6DF1807FF7ED087982E17CBF3C568EB9B3EBA29E70460B89905B8EDFBF6DE9F8E5CA0D2C957BC1A5556ECBD7941CA83Fk1l1G" TargetMode="External"/><Relationship Id="rId3" Type="http://schemas.openxmlformats.org/officeDocument/2006/relationships/settings" Target="settings.xml"/><Relationship Id="rId12" Type="http://schemas.openxmlformats.org/officeDocument/2006/relationships/hyperlink" Target="consultantplus://offline/ref=473176A11543AFDA6DF1807FF7ED087982E071BF3C538EB9B3EBA29E70460B89905B8EDFBF6DE9F0ECCA0D2C957BC1A5556ECBD7941CA83Fk1l1G" TargetMode="External"/><Relationship Id="rId17" Type="http://schemas.openxmlformats.org/officeDocument/2006/relationships/hyperlink" Target="consultantplus://offline/ref=473176A11543AFDA6DF1807FF7ED087982E276BD3A598EB9B3EBA29E70460B89825BD6D3BE68F7F1E6DF5B7DD3k2lDG" TargetMode="External"/><Relationship Id="rId25" Type="http://schemas.openxmlformats.org/officeDocument/2006/relationships/hyperlink" Target="consultantplus://offline/ref=473176A11543AFDA6DF1807FF7ED087982E372B933568EB9B3EBA29E70460B89905B8EDFBF6DE9F5EDCA0D2C957BC1A5556ECBD7941CA83Fk1l1G" TargetMode="External"/><Relationship Id="rId33" Type="http://schemas.openxmlformats.org/officeDocument/2006/relationships/hyperlink" Target="consultantplus://offline/ref=473176A11543AFDA6DF1807FF7ED087982E372B933568EB9B3EBA29E70460B89905B8EDFBF6DE9F9E4CA0D2C957BC1A5556ECBD7941CA83Fk1l1G" TargetMode="External"/><Relationship Id="rId38" Type="http://schemas.openxmlformats.org/officeDocument/2006/relationships/hyperlink" Target="consultantplus://offline/ref=473176A11543AFDA6DF1807FF7ED087982E372B933568EB9B3EBA29E70460B89905B8EDFBF6DE9F0E7CA0D2C957BC1A5556ECBD7941CA83Fk1l1G" TargetMode="External"/><Relationship Id="rId46" Type="http://schemas.openxmlformats.org/officeDocument/2006/relationships/hyperlink" Target="consultantplus://offline/ref=473176A11543AFDA6DF1807FF7ED087982E372B933568EB9B3EBA29E70460B89905B8EDFBF6DEBF7ECCA0D2C957BC1A5556ECBD7941CA83Fk1l1G" TargetMode="External"/><Relationship Id="rId59" Type="http://schemas.openxmlformats.org/officeDocument/2006/relationships/hyperlink" Target="consultantplus://offline/ref=473176A11543AFDA6DF1807FF7ED087982E372B933568EB9B3EBA29E70460B89905B8EDFBF6DEDF9E3CA0D2C957BC1A5556ECBD7941CA83Fk1l1G" TargetMode="External"/><Relationship Id="rId67" Type="http://schemas.openxmlformats.org/officeDocument/2006/relationships/hyperlink" Target="consultantplus://offline/ref=473176A11543AFDA6DF1807FF7ED087982E276BC3E508EB9B3EBA29E70460B89825BD6D3BE68F7F1E6DF5B7DD3k2lDG" TargetMode="External"/><Relationship Id="rId103" Type="http://schemas.openxmlformats.org/officeDocument/2006/relationships/hyperlink" Target="consultantplus://offline/ref=473176A11543AFDA6DF1807FF7ED087982E17CBF3C568EB9B3EBA29E70460B89905B8EDFBF6DE9F8E5CA0D2C957BC1A5556ECBD7941CA83Fk1l1G" TargetMode="External"/><Relationship Id="rId108" Type="http://schemas.openxmlformats.org/officeDocument/2006/relationships/theme" Target="theme/theme1.xml"/><Relationship Id="rId20" Type="http://schemas.openxmlformats.org/officeDocument/2006/relationships/hyperlink" Target="consultantplus://offline/ref=473176A11543AFDA6DF1807FF7ED087982E071B93E558EB9B3EBA29E70460B89825BD6D3BE68F7F1E6DF5B7DD3k2lDG" TargetMode="External"/><Relationship Id="rId41" Type="http://schemas.openxmlformats.org/officeDocument/2006/relationships/hyperlink" Target="consultantplus://offline/ref=473176A11543AFDA6DF1807FF7ED087982E372B933568EB9B3EBA29E70460B89905B8EDFBF6DE8F7E1CA0D2C957BC1A5556ECBD7941CA83Fk1l1G" TargetMode="External"/><Relationship Id="rId54" Type="http://schemas.openxmlformats.org/officeDocument/2006/relationships/hyperlink" Target="consultantplus://offline/ref=473176A11543AFDA6DF1807FF7ED087982E372B933568EB9B3EBA29E70460B89905B8EDFBF6DE9F0E7CA0D2C957BC1A5556ECBD7941CA83Fk1l1G" TargetMode="External"/><Relationship Id="rId62" Type="http://schemas.openxmlformats.org/officeDocument/2006/relationships/hyperlink" Target="consultantplus://offline/ref=473176A11543AFDA6DF1807FF7ED087987E47DBC3E558EB9B3EBA29E70460B89825BD6D3BE68F7F1E6DF5B7DD3k2lDG" TargetMode="External"/><Relationship Id="rId70" Type="http://schemas.openxmlformats.org/officeDocument/2006/relationships/hyperlink" Target="consultantplus://offline/ref=473176A11543AFDA6DF1807FF7ED087982E276BC3E508EB9B3EBA29E70460B89825BD6D3BE68F7F1E6DF5B7DD3k2lDG" TargetMode="External"/><Relationship Id="rId75" Type="http://schemas.openxmlformats.org/officeDocument/2006/relationships/hyperlink" Target="consultantplus://offline/ref=473176A11543AFDA6DF1807FF7ED087982E174B73F568EB9B3EBA29E70460B89905B8EDFBF6DE9F0E2CA0D2C957BC1A5556ECBD7941CA83Fk1l1G" TargetMode="External"/><Relationship Id="rId83" Type="http://schemas.openxmlformats.org/officeDocument/2006/relationships/hyperlink" Target="consultantplus://offline/ref=473176A11543AFDA6DF1807FF7ED087985E970BE38578EB9B3EBA29E70460B89905B8EDFBF6DE9F9EDCA0D2C957BC1A5556ECBD7941CA83Fk1l1G" TargetMode="External"/><Relationship Id="rId88" Type="http://schemas.openxmlformats.org/officeDocument/2006/relationships/hyperlink" Target="consultantplus://offline/ref=473176A11543AFDA6DF1807FF7ED087985E970BE38578EB9B3EBA29E70460B89905B8EDFBF6DEAF4E2CA0D2C957BC1A5556ECBD7941CA83Fk1l1G" TargetMode="External"/><Relationship Id="rId91" Type="http://schemas.openxmlformats.org/officeDocument/2006/relationships/hyperlink" Target="consultantplus://offline/ref=473176A11543AFDA6DF1807FF7ED087985E87DBF32598EB9B3EBA29E70460B89825BD6D3BE68F7F1E6DF5B7DD3k2lDG" TargetMode="External"/><Relationship Id="rId96" Type="http://schemas.openxmlformats.org/officeDocument/2006/relationships/hyperlink" Target="consultantplus://offline/ref=473176A11543AFDA6DF1807FF7ED087982E17CBF3C568EB9B3EBA29E70460B89905B8EDFBF6DE9F8E5CA0D2C957BC1A5556ECBD7941CA83Fk1l1G" TargetMode="External"/><Relationship Id="rId1" Type="http://schemas.openxmlformats.org/officeDocument/2006/relationships/styles" Target="styles.xml"/><Relationship Id="rId6" Type="http://schemas.openxmlformats.org/officeDocument/2006/relationships/hyperlink" Target="consultantplus://offline/ref=473176A11543AFDA6DF1807FF7ED087985E87DBF3B588EB9B3EBA29E70460B89905B8EDFBF6DE9F2E7CA0D2C957BC1A5556ECBD7941CA83Fk1l1G" TargetMode="External"/><Relationship Id="rId15" Type="http://schemas.openxmlformats.org/officeDocument/2006/relationships/hyperlink" Target="consultantplus://offline/ref=473176A11543AFDA6DF1807FF7ED087982E276BD3A598EB9B3EBA29E70460B89825BD6D3BE68F7F1E6DF5B7DD3k2lDG" TargetMode="External"/><Relationship Id="rId23" Type="http://schemas.openxmlformats.org/officeDocument/2006/relationships/hyperlink" Target="consultantplus://offline/ref=473176A11543AFDA6DF1807FF7ED087982E274B933548EB9B3EBA29E70460B89905B8EDFBF6FEAF1E6CA0D2C957BC1A5556ECBD7941CA83Fk1l1G" TargetMode="External"/><Relationship Id="rId28" Type="http://schemas.openxmlformats.org/officeDocument/2006/relationships/hyperlink" Target="consultantplus://offline/ref=473176A11543AFDA6DF1807FF7ED087982E372B933568EB9B3EBA29E70460B89905B8EDFBF6DE9F5E1CA0D2C957BC1A5556ECBD7941CA83Fk1l1G" TargetMode="External"/><Relationship Id="rId36" Type="http://schemas.openxmlformats.org/officeDocument/2006/relationships/hyperlink" Target="consultantplus://offline/ref=473176A11543AFDA6DF1807FF7ED087982E372B933568EB9B3EBA29E70460B89905B8EDFBF6DE9F6E6CA0D2C957BC1A5556ECBD7941CA83Fk1l1G" TargetMode="External"/><Relationship Id="rId49" Type="http://schemas.openxmlformats.org/officeDocument/2006/relationships/hyperlink" Target="consultantplus://offline/ref=473176A11543AFDA6DF1807FF7ED087982E372B933568EB9B3EBA29E70460B89905B8EDFBF6DE9F0E7CA0D2C957BC1A5556ECBD7941CA83Fk1l1G" TargetMode="External"/><Relationship Id="rId57" Type="http://schemas.openxmlformats.org/officeDocument/2006/relationships/hyperlink" Target="consultantplus://offline/ref=473176A11543AFDA6DF1807FF7ED087982E372B933568EB9B3EBA29E70460B89905B8EDFBF6DEEF1E0CA0D2C957BC1A5556ECBD7941CA83Fk1l1G" TargetMode="External"/><Relationship Id="rId106" Type="http://schemas.openxmlformats.org/officeDocument/2006/relationships/hyperlink" Target="consultantplus://offline/ref=473176A11543AFDA6DF1807FF7ED087985E87DBF32598EB9B3EBA29E70460B89825BD6D3BE68F7F1E6DF5B7DD3k2lDG" TargetMode="External"/><Relationship Id="rId10" Type="http://schemas.openxmlformats.org/officeDocument/2006/relationships/hyperlink" Target="consultantplus://offline/ref=473176A11543AFDA6DF1807FF7ED087982E372B933568EB9B3EBA29E70460B89905B8EDFBF6DE9F0E7CA0D2C957BC1A5556ECBD7941CA83Fk1l1G" TargetMode="External"/><Relationship Id="rId31" Type="http://schemas.openxmlformats.org/officeDocument/2006/relationships/hyperlink" Target="consultantplus://offline/ref=473176A11543AFDA6DF1807FF7ED087982E372B933568EB9B3EBA29E70460B89905B8EDFBF6DE9F6E6CA0D2C957BC1A5556ECBD7941CA83Fk1l1G" TargetMode="External"/><Relationship Id="rId44" Type="http://schemas.openxmlformats.org/officeDocument/2006/relationships/hyperlink" Target="consultantplus://offline/ref=473176A11543AFDA6DF1807FF7ED087982E372B933568EB9B3EBA29E70460B89905B8EDFBF6DE9F0E7CA0D2C957BC1A5556ECBD7941CA83Fk1l1G" TargetMode="External"/><Relationship Id="rId52" Type="http://schemas.openxmlformats.org/officeDocument/2006/relationships/hyperlink" Target="consultantplus://offline/ref=473176A11543AFDA6DF1807FF7ED087982E372B933568EB9B3EBA29E70460B89905B8EDFBF6DE8F2EDCA0D2C957BC1A5556ECBD7941CA83Fk1l1G" TargetMode="External"/><Relationship Id="rId60" Type="http://schemas.openxmlformats.org/officeDocument/2006/relationships/hyperlink" Target="consultantplus://offline/ref=473176A11543AFDA6DF1807FF7ED087982E372B933568EB9B3EBA29E70460B89905B8EDFBF6DE9F4EDCA0D2C957BC1A5556ECBD7941CA83Fk1l1G" TargetMode="External"/><Relationship Id="rId65" Type="http://schemas.openxmlformats.org/officeDocument/2006/relationships/hyperlink" Target="consultantplus://offline/ref=473176A11543AFDA6DF1807FF7ED087982E175BE3F558EB9B3EBA29E70460B89905B8EDFBF6DE8F1ECCA0D2C957BC1A5556ECBD7941CA83Fk1l1G" TargetMode="External"/><Relationship Id="rId73" Type="http://schemas.openxmlformats.org/officeDocument/2006/relationships/hyperlink" Target="consultantplus://offline/ref=473176A11543AFDA6DF1807FF7ED087982E174B73F568EB9B3EBA29E70460B89905B8EDFBF6DE9F0E3CA0D2C957BC1A5556ECBD7941CA83Fk1l1G" TargetMode="External"/><Relationship Id="rId78" Type="http://schemas.openxmlformats.org/officeDocument/2006/relationships/hyperlink" Target="consultantplus://offline/ref=473176A11543AFDA6DF1807FF7ED087985E970BE32558EB9B3EBA29E70460B89905B8EDFBF6DE9F2E3CA0D2C957BC1A5556ECBD7941CA83Fk1l1G" TargetMode="External"/><Relationship Id="rId81" Type="http://schemas.openxmlformats.org/officeDocument/2006/relationships/hyperlink" Target="consultantplus://offline/ref=473176A11543AFDA6DF1807FF7ED087987E877BA33578EB9B3EBA29E70460B89905B8EDFBF6DE9F0E6CA0D2C957BC1A5556ECBD7941CA83Fk1l1G" TargetMode="External"/><Relationship Id="rId86" Type="http://schemas.openxmlformats.org/officeDocument/2006/relationships/hyperlink" Target="consultantplus://offline/ref=473176A11543AFDA6DF1807FF7ED087985E970BE38578EB9B3EBA29E70460B89905B8EDFBF6DE8F7E0CA0D2C957BC1A5556ECBD7941CA83Fk1l1G" TargetMode="External"/><Relationship Id="rId94" Type="http://schemas.openxmlformats.org/officeDocument/2006/relationships/hyperlink" Target="consultantplus://offline/ref=473176A11543AFDA6DF1807FF7ED087985E970BE38578EB9B3EBA29E70460B89905B8EDFBF6DE8F4ECCA0D2C957BC1A5556ECBD7941CA83Fk1l1G" TargetMode="External"/><Relationship Id="rId99" Type="http://schemas.openxmlformats.org/officeDocument/2006/relationships/hyperlink" Target="consultantplus://offline/ref=473176A11543AFDA6DF1807FF7ED087985E773BE38548EB9B3EBA29E70460B89905B8EDFBF6CEDF0E5CA0D2C957BC1A5556ECBD7941CA83Fk1l1G" TargetMode="External"/><Relationship Id="rId101" Type="http://schemas.openxmlformats.org/officeDocument/2006/relationships/hyperlink" Target="consultantplus://offline/ref=473176A11543AFDA6DF1807FF7ED087987E771B832508EB9B3EBA29E70460B89905B8EDFBF6DE9F3E6CA0D2C957BC1A5556ECBD7941CA83Fk1l1G" TargetMode="External"/><Relationship Id="rId4" Type="http://schemas.openxmlformats.org/officeDocument/2006/relationships/webSettings" Target="webSettings.xml"/><Relationship Id="rId9" Type="http://schemas.openxmlformats.org/officeDocument/2006/relationships/hyperlink" Target="consultantplus://offline/ref=473176A11543AFDA6DF1807FF7ED087985E970BE38578EB9B3EBA29E70460B89905B8EDFBF6DE9F1EDCA0D2C957BC1A5556ECBD7941CA83Fk1l1G" TargetMode="External"/><Relationship Id="rId13" Type="http://schemas.openxmlformats.org/officeDocument/2006/relationships/hyperlink" Target="consultantplus://offline/ref=473176A11543AFDA6DF1807FF7ED087985E87CBF3A588EB9B3EBA29E70460B89825BD6D3BE68F7F1E6DF5B7DD3k2lDG" TargetMode="External"/><Relationship Id="rId18" Type="http://schemas.openxmlformats.org/officeDocument/2006/relationships/hyperlink" Target="consultantplus://offline/ref=473176A11543AFDA6DF1807FF7ED087982E276BF33508EB9B3EBA29E70460B89825BD6D3BE68F7F1E6DF5B7DD3k2lDG" TargetMode="External"/><Relationship Id="rId39" Type="http://schemas.openxmlformats.org/officeDocument/2006/relationships/hyperlink" Target="consultantplus://offline/ref=473176A11543AFDA6DF1807FF7ED087982E372B933568EB9B3EBA29E70460B89905B8EDFBF6DE9F8ECCA0D2C957BC1A5556ECBD7941CA83Fk1l1G" TargetMode="External"/><Relationship Id="rId34" Type="http://schemas.openxmlformats.org/officeDocument/2006/relationships/hyperlink" Target="consultantplus://offline/ref=473176A11543AFDA6DF1807FF7ED087982E372B933568EB9B3EBA29E70460B89905B8EDFBF6DE8F7E1CA0D2C957BC1A5556ECBD7941CA83Fk1l1G" TargetMode="External"/><Relationship Id="rId50" Type="http://schemas.openxmlformats.org/officeDocument/2006/relationships/hyperlink" Target="consultantplus://offline/ref=473176A11543AFDA6DF1807FF7ED087982E372B933568EB9B3EBA29E70460B89905B8EDFBF6DE8F2E5CA0D2C957BC1A5556ECBD7941CA83Fk1l1G" TargetMode="External"/><Relationship Id="rId55" Type="http://schemas.openxmlformats.org/officeDocument/2006/relationships/hyperlink" Target="consultantplus://offline/ref=473176A11543AFDA6DF1807FF7ED087980E274B8395AD3B3BBB2AE9C7749548C974A8EDFBA73E9F3FAC3597FkDl2G" TargetMode="External"/><Relationship Id="rId76" Type="http://schemas.openxmlformats.org/officeDocument/2006/relationships/hyperlink" Target="consultantplus://offline/ref=473176A11543AFDA6DF1807FF7ED087985E975B93C588EB9B3EBA29E70460B89905B8EDFB666BDA0A094547CD430CCA64E72CBD7k8l9G" TargetMode="External"/><Relationship Id="rId97" Type="http://schemas.openxmlformats.org/officeDocument/2006/relationships/hyperlink" Target="consultantplus://offline/ref=473176A11543AFDA6DF1807FF7ED087985E773BE38548EB9B3EBA29E70460B89905B8EDFBF6CEAF8E5CA0D2C957BC1A5556ECBD7941CA83Fk1l1G" TargetMode="External"/><Relationship Id="rId104" Type="http://schemas.openxmlformats.org/officeDocument/2006/relationships/hyperlink" Target="consultantplus://offline/ref=473176A11543AFDA6DF1807FF7ED087982E372B933568EB9B3EBA29E70460B89905B8EDFBF6DEEF7E3CA0D2C957BC1A5556ECBD7941CA83Fk1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21070</Words>
  <Characters>120099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2023-02-15T06:37:00Z</dcterms:created>
  <dcterms:modified xsi:type="dcterms:W3CDTF">2023-02-15T06:55:00Z</dcterms:modified>
</cp:coreProperties>
</file>